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9C" w:rsidRPr="00E911E6" w:rsidRDefault="00E238FA" w:rsidP="00E911E6">
      <w:pPr>
        <w:ind w:left="4394" w:right="-1" w:firstLine="562"/>
        <w:jc w:val="both"/>
        <w:rPr>
          <w:rFonts w:ascii="Arial" w:hAnsi="Arial" w:cs="Arial"/>
          <w:b/>
          <w:sz w:val="20"/>
          <w:szCs w:val="20"/>
        </w:rPr>
      </w:pPr>
      <w:r w:rsidRPr="00E911E6">
        <w:rPr>
          <w:rFonts w:ascii="Arial" w:hAnsi="Arial" w:cs="Arial"/>
          <w:b/>
          <w:sz w:val="20"/>
          <w:szCs w:val="20"/>
        </w:rPr>
        <w:t xml:space="preserve">COMISIÓN </w:t>
      </w:r>
      <w:r w:rsidR="0009659C" w:rsidRPr="00E911E6">
        <w:rPr>
          <w:rFonts w:ascii="Arial" w:hAnsi="Arial" w:cs="Arial"/>
          <w:b/>
          <w:sz w:val="20"/>
          <w:szCs w:val="20"/>
        </w:rPr>
        <w:t xml:space="preserve">DE </w:t>
      </w:r>
      <w:r w:rsidR="004B2F3F" w:rsidRPr="00E911E6">
        <w:rPr>
          <w:rFonts w:ascii="Arial" w:hAnsi="Arial" w:cs="Arial"/>
          <w:b/>
          <w:sz w:val="20"/>
          <w:szCs w:val="20"/>
        </w:rPr>
        <w:t xml:space="preserve">PESCA </w:t>
      </w:r>
      <w:r w:rsidR="0009659C" w:rsidRPr="00E911E6">
        <w:rPr>
          <w:rFonts w:ascii="Arial" w:hAnsi="Arial" w:cs="Arial"/>
          <w:b/>
          <w:sz w:val="20"/>
          <w:szCs w:val="20"/>
        </w:rPr>
        <w:t xml:space="preserve">Y </w:t>
      </w:r>
      <w:r w:rsidR="004B2F3F" w:rsidRPr="00E911E6">
        <w:rPr>
          <w:rFonts w:ascii="Arial" w:hAnsi="Arial" w:cs="Arial"/>
          <w:b/>
          <w:sz w:val="20"/>
          <w:szCs w:val="20"/>
        </w:rPr>
        <w:t>ACUACULTURA</w:t>
      </w:r>
      <w:r w:rsidR="0009659C" w:rsidRPr="00E911E6">
        <w:rPr>
          <w:rFonts w:ascii="Arial" w:hAnsi="Arial" w:cs="Arial"/>
          <w:b/>
          <w:sz w:val="20"/>
          <w:szCs w:val="20"/>
        </w:rPr>
        <w:t>.</w:t>
      </w:r>
    </w:p>
    <w:p w:rsidR="0009659C" w:rsidRPr="00E911E6" w:rsidRDefault="0009659C" w:rsidP="00E911E6">
      <w:pPr>
        <w:ind w:left="3686" w:right="-1"/>
        <w:rPr>
          <w:rFonts w:ascii="Arial" w:hAnsi="Arial" w:cs="Arial"/>
          <w:b/>
          <w:sz w:val="20"/>
          <w:szCs w:val="20"/>
        </w:rPr>
      </w:pPr>
    </w:p>
    <w:p w:rsidR="0009659C" w:rsidRPr="00E911E6" w:rsidRDefault="0009659C" w:rsidP="00E911E6">
      <w:pPr>
        <w:ind w:left="4394" w:right="-1" w:firstLine="562"/>
        <w:rPr>
          <w:rFonts w:ascii="Arial" w:hAnsi="Arial" w:cs="Arial"/>
          <w:b/>
          <w:sz w:val="20"/>
          <w:szCs w:val="20"/>
        </w:rPr>
      </w:pPr>
      <w:r w:rsidRPr="00E911E6">
        <w:rPr>
          <w:rFonts w:ascii="Arial" w:hAnsi="Arial" w:cs="Arial"/>
          <w:b/>
          <w:sz w:val="20"/>
          <w:szCs w:val="20"/>
          <w:u w:val="single"/>
        </w:rPr>
        <w:t>DIPUTADOS INTEGRANTES:</w:t>
      </w:r>
      <w:r w:rsidRPr="00E911E6">
        <w:rPr>
          <w:rFonts w:ascii="Arial" w:hAnsi="Arial" w:cs="Arial"/>
          <w:b/>
          <w:sz w:val="20"/>
          <w:szCs w:val="20"/>
        </w:rPr>
        <w:t xml:space="preserve"> </w:t>
      </w:r>
    </w:p>
    <w:p w:rsidR="00C667A0" w:rsidRPr="00E911E6" w:rsidRDefault="00C667A0" w:rsidP="00E911E6">
      <w:pPr>
        <w:ind w:left="4962" w:right="-1"/>
        <w:rPr>
          <w:rFonts w:ascii="Arial" w:hAnsi="Arial" w:cs="Arial"/>
          <w:b/>
          <w:sz w:val="20"/>
          <w:szCs w:val="20"/>
          <w:lang w:val="es-MX"/>
        </w:rPr>
      </w:pPr>
      <w:r w:rsidRPr="00E911E6">
        <w:rPr>
          <w:rFonts w:ascii="Arial" w:hAnsi="Arial" w:cs="Arial"/>
          <w:b/>
          <w:sz w:val="20"/>
          <w:szCs w:val="20"/>
          <w:lang w:val="es-MX"/>
        </w:rPr>
        <w:t>MANUEL VILLEGAS RODRÍGUEZ </w:t>
      </w:r>
      <w:r w:rsidRPr="00E911E6">
        <w:rPr>
          <w:rFonts w:ascii="Arial" w:hAnsi="Arial" w:cs="Arial"/>
          <w:b/>
          <w:sz w:val="20"/>
          <w:szCs w:val="20"/>
          <w:lang w:val="es-MX"/>
        </w:rPr>
        <w:br/>
        <w:t xml:space="preserve">ANGÉLICA MARÍA PAYÁN GARCÍA </w:t>
      </w:r>
      <w:r w:rsidRPr="00E911E6">
        <w:rPr>
          <w:rFonts w:ascii="Arial" w:hAnsi="Arial" w:cs="Arial"/>
          <w:b/>
          <w:sz w:val="20"/>
          <w:szCs w:val="20"/>
          <w:lang w:val="es-MX"/>
        </w:rPr>
        <w:br/>
        <w:t xml:space="preserve">CÉLIDA TERESA LÓPEZ CÁRDENAS </w:t>
      </w:r>
      <w:r w:rsidRPr="00E911E6">
        <w:rPr>
          <w:rFonts w:ascii="Arial" w:hAnsi="Arial" w:cs="Arial"/>
          <w:b/>
          <w:sz w:val="20"/>
          <w:szCs w:val="20"/>
          <w:lang w:val="es-MX"/>
        </w:rPr>
        <w:br/>
        <w:t>ANA MARÍA LUISA VALDÉS AVILÉS </w:t>
      </w:r>
      <w:r w:rsidRPr="00E911E6">
        <w:rPr>
          <w:rFonts w:ascii="Arial" w:hAnsi="Arial" w:cs="Arial"/>
          <w:b/>
          <w:sz w:val="20"/>
          <w:szCs w:val="20"/>
          <w:lang w:val="es-MX"/>
        </w:rPr>
        <w:br/>
        <w:t>EMETERIO OCHOA BAZÚA </w:t>
      </w:r>
      <w:r w:rsidRPr="00E911E6">
        <w:rPr>
          <w:rFonts w:ascii="Arial" w:hAnsi="Arial" w:cs="Arial"/>
          <w:b/>
          <w:sz w:val="20"/>
          <w:szCs w:val="20"/>
          <w:lang w:val="es-MX"/>
        </w:rPr>
        <w:br/>
        <w:t>JAVIER VILLARREAL GÁMEZ </w:t>
      </w:r>
      <w:r w:rsidRPr="00E911E6">
        <w:rPr>
          <w:rFonts w:ascii="Arial" w:hAnsi="Arial" w:cs="Arial"/>
          <w:b/>
          <w:sz w:val="20"/>
          <w:szCs w:val="20"/>
          <w:lang w:val="es-MX"/>
        </w:rPr>
        <w:br/>
        <w:t>TERESA MARÍA OLIVARES OCHOA</w:t>
      </w:r>
    </w:p>
    <w:p w:rsidR="0009659C" w:rsidRPr="00E911E6" w:rsidRDefault="0009659C" w:rsidP="00E911E6">
      <w:pPr>
        <w:ind w:left="3686" w:right="-1" w:hanging="5"/>
        <w:rPr>
          <w:rFonts w:ascii="Arial" w:hAnsi="Arial" w:cs="Arial"/>
          <w:b/>
          <w:sz w:val="20"/>
          <w:szCs w:val="20"/>
          <w:lang w:val="es-MX"/>
        </w:rPr>
      </w:pPr>
    </w:p>
    <w:p w:rsidR="00773E55" w:rsidRPr="00E911E6" w:rsidRDefault="00773E55" w:rsidP="00E911E6">
      <w:pPr>
        <w:pStyle w:val="Sangra3detindependiente"/>
        <w:ind w:left="0"/>
        <w:rPr>
          <w:rFonts w:ascii="Arial" w:hAnsi="Arial" w:cs="Arial"/>
          <w:sz w:val="20"/>
          <w:szCs w:val="20"/>
          <w:u w:val="single"/>
        </w:rPr>
      </w:pPr>
    </w:p>
    <w:p w:rsidR="0009659C" w:rsidRPr="00E911E6" w:rsidRDefault="0009659C" w:rsidP="00E911E6">
      <w:pPr>
        <w:rPr>
          <w:rFonts w:ascii="Arial" w:hAnsi="Arial" w:cs="Arial"/>
          <w:szCs w:val="20"/>
        </w:rPr>
      </w:pPr>
      <w:r w:rsidRPr="00E911E6">
        <w:rPr>
          <w:rFonts w:ascii="Arial" w:hAnsi="Arial" w:cs="Arial"/>
          <w:b/>
          <w:bCs/>
          <w:szCs w:val="20"/>
        </w:rPr>
        <w:t>HONORABLE ASAMBLEA</w:t>
      </w:r>
      <w:r w:rsidRPr="00E911E6">
        <w:rPr>
          <w:rFonts w:ascii="Arial" w:hAnsi="Arial" w:cs="Arial"/>
          <w:szCs w:val="20"/>
        </w:rPr>
        <w:t>:</w:t>
      </w:r>
    </w:p>
    <w:p w:rsidR="00773E55" w:rsidRPr="00E911E6" w:rsidRDefault="00773E55" w:rsidP="00E911E6">
      <w:pPr>
        <w:pStyle w:val="Textoindependiente"/>
        <w:rPr>
          <w:rFonts w:ascii="Arial" w:hAnsi="Arial" w:cs="Arial"/>
          <w:sz w:val="20"/>
          <w:szCs w:val="20"/>
        </w:rPr>
      </w:pPr>
    </w:p>
    <w:p w:rsidR="0009659C" w:rsidRPr="00E911E6" w:rsidRDefault="0009659C" w:rsidP="00E911E6">
      <w:pPr>
        <w:pStyle w:val="Textoindependiente"/>
        <w:ind w:firstLine="708"/>
        <w:rPr>
          <w:rFonts w:ascii="Arial" w:hAnsi="Arial" w:cs="Arial"/>
          <w:sz w:val="20"/>
          <w:szCs w:val="20"/>
        </w:rPr>
      </w:pPr>
      <w:r w:rsidRPr="00E911E6">
        <w:rPr>
          <w:rFonts w:ascii="Arial" w:hAnsi="Arial" w:cs="Arial"/>
          <w:sz w:val="20"/>
          <w:szCs w:val="20"/>
        </w:rPr>
        <w:t xml:space="preserve">A los suscritos diputados integrantes de la Comisión de </w:t>
      </w:r>
      <w:r w:rsidR="00DE58B5" w:rsidRPr="00E911E6">
        <w:rPr>
          <w:rFonts w:ascii="Arial" w:hAnsi="Arial" w:cs="Arial"/>
          <w:sz w:val="20"/>
          <w:szCs w:val="20"/>
        </w:rPr>
        <w:t xml:space="preserve">Pesca </w:t>
      </w:r>
      <w:r w:rsidRPr="00E911E6">
        <w:rPr>
          <w:rFonts w:ascii="Arial" w:hAnsi="Arial" w:cs="Arial"/>
          <w:sz w:val="20"/>
          <w:szCs w:val="20"/>
        </w:rPr>
        <w:t xml:space="preserve">y </w:t>
      </w:r>
      <w:r w:rsidR="00DE58B5" w:rsidRPr="00E911E6">
        <w:rPr>
          <w:rFonts w:ascii="Arial" w:hAnsi="Arial" w:cs="Arial"/>
          <w:sz w:val="20"/>
          <w:szCs w:val="20"/>
        </w:rPr>
        <w:t>Acuacultura</w:t>
      </w:r>
      <w:r w:rsidRPr="00E911E6">
        <w:rPr>
          <w:rFonts w:ascii="Arial" w:hAnsi="Arial" w:cs="Arial"/>
          <w:sz w:val="20"/>
          <w:szCs w:val="20"/>
        </w:rPr>
        <w:t xml:space="preserve"> de esta Legislatura, nos fue turnado para estudio y dictamen por la Presidencia de este Pode</w:t>
      </w:r>
      <w:r w:rsidR="00DE58B5" w:rsidRPr="00E911E6">
        <w:rPr>
          <w:rFonts w:ascii="Arial" w:hAnsi="Arial" w:cs="Arial"/>
          <w:sz w:val="20"/>
          <w:szCs w:val="20"/>
        </w:rPr>
        <w:t xml:space="preserve">r Legislativo, </w:t>
      </w:r>
      <w:r w:rsidRPr="00E911E6">
        <w:rPr>
          <w:rFonts w:ascii="Arial" w:hAnsi="Arial" w:cs="Arial"/>
          <w:sz w:val="20"/>
          <w:szCs w:val="20"/>
        </w:rPr>
        <w:t>e</w:t>
      </w:r>
      <w:r w:rsidRPr="00E911E6">
        <w:rPr>
          <w:rFonts w:ascii="Arial" w:hAnsi="Arial" w:cs="Arial"/>
          <w:bCs/>
          <w:sz w:val="20"/>
          <w:szCs w:val="20"/>
        </w:rPr>
        <w:t>scrito presentado por</w:t>
      </w:r>
      <w:r w:rsidR="00B32C2F" w:rsidRPr="00E911E6">
        <w:rPr>
          <w:rFonts w:ascii="Arial" w:hAnsi="Arial" w:cs="Arial"/>
          <w:bCs/>
          <w:sz w:val="20"/>
          <w:szCs w:val="20"/>
        </w:rPr>
        <w:t xml:space="preserve"> </w:t>
      </w:r>
      <w:r w:rsidR="00DE58B5" w:rsidRPr="00E911E6">
        <w:rPr>
          <w:rFonts w:ascii="Arial" w:hAnsi="Arial" w:cs="Arial"/>
          <w:bCs/>
          <w:sz w:val="20"/>
          <w:szCs w:val="20"/>
        </w:rPr>
        <w:t>l</w:t>
      </w:r>
      <w:r w:rsidR="00C667A0" w:rsidRPr="00E911E6">
        <w:rPr>
          <w:rFonts w:ascii="Arial" w:hAnsi="Arial" w:cs="Arial"/>
          <w:bCs/>
          <w:sz w:val="20"/>
          <w:szCs w:val="20"/>
        </w:rPr>
        <w:t>a</w:t>
      </w:r>
      <w:r w:rsidR="00B32C2F" w:rsidRPr="00E911E6">
        <w:rPr>
          <w:rFonts w:ascii="Arial" w:hAnsi="Arial" w:cs="Arial"/>
          <w:bCs/>
          <w:sz w:val="20"/>
          <w:szCs w:val="20"/>
        </w:rPr>
        <w:t xml:space="preserve"> </w:t>
      </w:r>
      <w:r w:rsidR="00B32C2F" w:rsidRPr="00E911E6">
        <w:rPr>
          <w:rFonts w:ascii="Arial" w:hAnsi="Arial" w:cs="Arial"/>
          <w:bCs/>
          <w:sz w:val="20"/>
          <w:szCs w:val="20"/>
          <w:lang w:val="es-MX"/>
        </w:rPr>
        <w:t>Diputad</w:t>
      </w:r>
      <w:r w:rsidR="00C667A0" w:rsidRPr="00E911E6">
        <w:rPr>
          <w:rFonts w:ascii="Arial" w:hAnsi="Arial" w:cs="Arial"/>
          <w:bCs/>
          <w:sz w:val="20"/>
          <w:szCs w:val="20"/>
          <w:lang w:val="es-MX"/>
        </w:rPr>
        <w:t xml:space="preserve">a </w:t>
      </w:r>
      <w:proofErr w:type="spellStart"/>
      <w:r w:rsidR="00C667A0" w:rsidRPr="00E911E6">
        <w:rPr>
          <w:rFonts w:ascii="Arial" w:hAnsi="Arial" w:cs="Arial"/>
          <w:bCs/>
          <w:sz w:val="20"/>
          <w:szCs w:val="20"/>
          <w:lang w:val="es-MX"/>
        </w:rPr>
        <w:t>Célida</w:t>
      </w:r>
      <w:proofErr w:type="spellEnd"/>
      <w:r w:rsidR="00C667A0" w:rsidRPr="00E911E6">
        <w:rPr>
          <w:rFonts w:ascii="Arial" w:hAnsi="Arial" w:cs="Arial"/>
          <w:bCs/>
          <w:sz w:val="20"/>
          <w:szCs w:val="20"/>
          <w:lang w:val="es-MX"/>
        </w:rPr>
        <w:t xml:space="preserve"> Teresa López Cárdenas, integrante del Grupo Parlamentario del Partido Acción Nacional </w:t>
      </w:r>
      <w:r w:rsidR="00C15C95" w:rsidRPr="00E911E6">
        <w:rPr>
          <w:rFonts w:ascii="Arial" w:hAnsi="Arial" w:cs="Arial"/>
          <w:bCs/>
          <w:sz w:val="20"/>
          <w:szCs w:val="20"/>
          <w:lang w:val="es-MX"/>
        </w:rPr>
        <w:t>de</w:t>
      </w:r>
      <w:r w:rsidR="00C667A0" w:rsidRPr="00E911E6">
        <w:rPr>
          <w:rFonts w:ascii="Arial" w:hAnsi="Arial" w:cs="Arial"/>
          <w:bCs/>
          <w:sz w:val="20"/>
          <w:szCs w:val="20"/>
          <w:lang w:val="es-MX"/>
        </w:rPr>
        <w:t xml:space="preserve"> esta Sexagésima Primera Legislatura</w:t>
      </w:r>
      <w:r w:rsidR="00B32C2F" w:rsidRPr="00E911E6">
        <w:rPr>
          <w:rFonts w:ascii="Arial" w:hAnsi="Arial" w:cs="Arial"/>
          <w:bCs/>
          <w:sz w:val="20"/>
          <w:szCs w:val="20"/>
          <w:lang w:val="es-MX"/>
        </w:rPr>
        <w:t xml:space="preserve">, </w:t>
      </w:r>
      <w:r w:rsidR="00E85C20" w:rsidRPr="00E911E6">
        <w:rPr>
          <w:rFonts w:ascii="Arial" w:hAnsi="Arial" w:cs="Arial"/>
          <w:bCs/>
          <w:sz w:val="20"/>
          <w:szCs w:val="20"/>
        </w:rPr>
        <w:t xml:space="preserve">el cual </w:t>
      </w:r>
      <w:r w:rsidR="0081546C" w:rsidRPr="00E911E6">
        <w:rPr>
          <w:rFonts w:ascii="Arial" w:hAnsi="Arial" w:cs="Arial"/>
          <w:bCs/>
          <w:sz w:val="20"/>
          <w:szCs w:val="20"/>
        </w:rPr>
        <w:t>contiene</w:t>
      </w:r>
      <w:r w:rsidR="00346E3C" w:rsidRPr="00E911E6">
        <w:rPr>
          <w:rFonts w:ascii="Arial" w:hAnsi="Arial" w:cs="Arial"/>
          <w:bCs/>
          <w:sz w:val="20"/>
          <w:szCs w:val="20"/>
        </w:rPr>
        <w:t xml:space="preserve"> iniciativa </w:t>
      </w:r>
      <w:r w:rsidR="00E85C20" w:rsidRPr="00E911E6">
        <w:rPr>
          <w:rFonts w:ascii="Arial" w:hAnsi="Arial" w:cs="Arial"/>
          <w:bCs/>
          <w:sz w:val="20"/>
          <w:szCs w:val="20"/>
        </w:rPr>
        <w:t xml:space="preserve">con </w:t>
      </w:r>
      <w:r w:rsidR="00C667A0" w:rsidRPr="00E911E6">
        <w:rPr>
          <w:rFonts w:ascii="Arial" w:hAnsi="Arial" w:cs="Arial"/>
          <w:bCs/>
          <w:sz w:val="20"/>
          <w:szCs w:val="20"/>
          <w:lang w:val="es-MX"/>
        </w:rPr>
        <w:t>proyecto de Ley que declara el</w:t>
      </w:r>
      <w:r w:rsidR="00C667A0" w:rsidRPr="00E911E6">
        <w:rPr>
          <w:rFonts w:ascii="Arial" w:hAnsi="Arial" w:cs="Arial"/>
          <w:b/>
          <w:bCs/>
          <w:sz w:val="20"/>
          <w:szCs w:val="20"/>
          <w:lang w:val="es-MX"/>
        </w:rPr>
        <w:t xml:space="preserve"> “DÍA ESTATAL DEL PESCADOR”</w:t>
      </w:r>
      <w:r w:rsidRPr="00E911E6">
        <w:rPr>
          <w:rFonts w:ascii="Arial" w:hAnsi="Arial" w:cs="Arial"/>
          <w:bCs/>
          <w:sz w:val="20"/>
          <w:szCs w:val="20"/>
        </w:rPr>
        <w:t>.</w:t>
      </w:r>
    </w:p>
    <w:p w:rsidR="00773E55" w:rsidRPr="00E911E6" w:rsidRDefault="00773E55" w:rsidP="00E911E6">
      <w:pPr>
        <w:pStyle w:val="Textoindependiente"/>
        <w:rPr>
          <w:rFonts w:ascii="Arial" w:hAnsi="Arial" w:cs="Arial"/>
          <w:sz w:val="20"/>
          <w:szCs w:val="20"/>
        </w:rPr>
      </w:pPr>
    </w:p>
    <w:p w:rsidR="0009659C" w:rsidRPr="00E911E6" w:rsidRDefault="00F23065" w:rsidP="00E911E6">
      <w:pPr>
        <w:pStyle w:val="Piedepgina"/>
        <w:ind w:firstLine="709"/>
        <w:jc w:val="both"/>
        <w:rPr>
          <w:rFonts w:ascii="Arial" w:hAnsi="Arial" w:cs="Arial"/>
          <w:sz w:val="20"/>
          <w:szCs w:val="20"/>
        </w:rPr>
      </w:pPr>
      <w:r w:rsidRPr="00E911E6">
        <w:rPr>
          <w:rFonts w:ascii="Arial" w:hAnsi="Arial" w:cs="Arial"/>
          <w:sz w:val="20"/>
          <w:szCs w:val="20"/>
        </w:rPr>
        <w:tab/>
      </w:r>
      <w:r w:rsidR="0009659C" w:rsidRPr="00E911E6">
        <w:rPr>
          <w:rFonts w:ascii="Arial" w:hAnsi="Arial" w:cs="Arial"/>
          <w:sz w:val="20"/>
          <w:szCs w:val="20"/>
        </w:rPr>
        <w:t xml:space="preserve">En consecuencia, con fundamento en lo dispuesto por los artículos 85, 92, 94, fracciones I y IV, 97 y 98 de la Ley Orgánica del Poder Legislativo del Estado de Sonora, </w:t>
      </w:r>
      <w:r w:rsidR="00682933" w:rsidRPr="00E911E6">
        <w:rPr>
          <w:rFonts w:ascii="Arial" w:hAnsi="Arial" w:cs="Arial"/>
          <w:sz w:val="20"/>
          <w:szCs w:val="20"/>
        </w:rPr>
        <w:t>se presenta</w:t>
      </w:r>
      <w:r w:rsidR="0009659C" w:rsidRPr="00E911E6">
        <w:rPr>
          <w:rFonts w:ascii="Arial" w:hAnsi="Arial" w:cs="Arial"/>
          <w:sz w:val="20"/>
          <w:szCs w:val="20"/>
        </w:rPr>
        <w:t xml:space="preserve"> para su discusión y aprobación, en su caso, el presente dictamen al tenor de la siguiente:</w:t>
      </w:r>
    </w:p>
    <w:p w:rsidR="0009659C" w:rsidRPr="00E911E6" w:rsidRDefault="0009659C" w:rsidP="00E911E6">
      <w:pPr>
        <w:jc w:val="both"/>
        <w:rPr>
          <w:rFonts w:ascii="Arial" w:hAnsi="Arial" w:cs="Arial"/>
          <w:sz w:val="20"/>
          <w:szCs w:val="20"/>
        </w:rPr>
      </w:pPr>
    </w:p>
    <w:p w:rsidR="0009659C" w:rsidRPr="00E911E6" w:rsidRDefault="0009659C" w:rsidP="00E911E6">
      <w:pPr>
        <w:jc w:val="center"/>
        <w:rPr>
          <w:rFonts w:ascii="Arial" w:hAnsi="Arial" w:cs="Arial"/>
          <w:b/>
          <w:bCs/>
          <w:szCs w:val="20"/>
        </w:rPr>
      </w:pPr>
      <w:r w:rsidRPr="00E911E6">
        <w:rPr>
          <w:rFonts w:ascii="Arial" w:hAnsi="Arial" w:cs="Arial"/>
          <w:b/>
          <w:bCs/>
          <w:szCs w:val="20"/>
        </w:rPr>
        <w:t>PARTE EXPOSITIVA:</w:t>
      </w:r>
    </w:p>
    <w:p w:rsidR="0009659C" w:rsidRPr="00E911E6" w:rsidRDefault="0009659C" w:rsidP="00E911E6">
      <w:pPr>
        <w:pStyle w:val="Textoindependiente"/>
        <w:rPr>
          <w:rFonts w:ascii="Arial" w:hAnsi="Arial" w:cs="Arial"/>
          <w:sz w:val="20"/>
          <w:szCs w:val="20"/>
        </w:rPr>
      </w:pPr>
    </w:p>
    <w:p w:rsidR="0009659C" w:rsidRPr="00E911E6" w:rsidRDefault="0009659C" w:rsidP="00E911E6">
      <w:pPr>
        <w:pStyle w:val="Textoindependiente"/>
        <w:ind w:firstLine="708"/>
        <w:rPr>
          <w:rFonts w:ascii="Arial" w:hAnsi="Arial" w:cs="Arial"/>
          <w:sz w:val="20"/>
          <w:szCs w:val="20"/>
        </w:rPr>
      </w:pPr>
      <w:r w:rsidRPr="00E911E6">
        <w:rPr>
          <w:rFonts w:ascii="Arial" w:hAnsi="Arial" w:cs="Arial"/>
          <w:sz w:val="20"/>
          <w:szCs w:val="20"/>
        </w:rPr>
        <w:t>El escrito materia del presente dictamen</w:t>
      </w:r>
      <w:r w:rsidR="00C15C95" w:rsidRPr="00E911E6">
        <w:rPr>
          <w:rFonts w:ascii="Arial" w:hAnsi="Arial" w:cs="Arial"/>
          <w:sz w:val="20"/>
          <w:szCs w:val="20"/>
        </w:rPr>
        <w:t>,</w:t>
      </w:r>
      <w:r w:rsidR="00386111" w:rsidRPr="00E911E6">
        <w:rPr>
          <w:rFonts w:ascii="Arial" w:hAnsi="Arial" w:cs="Arial"/>
          <w:sz w:val="20"/>
          <w:szCs w:val="20"/>
        </w:rPr>
        <w:t xml:space="preserve"> presentado por </w:t>
      </w:r>
      <w:r w:rsidR="00C667A0" w:rsidRPr="00E911E6">
        <w:rPr>
          <w:rFonts w:ascii="Arial" w:hAnsi="Arial" w:cs="Arial"/>
          <w:bCs/>
          <w:sz w:val="20"/>
          <w:szCs w:val="20"/>
        </w:rPr>
        <w:t xml:space="preserve">la </w:t>
      </w:r>
      <w:r w:rsidR="00C667A0" w:rsidRPr="00E911E6">
        <w:rPr>
          <w:rFonts w:ascii="Arial" w:hAnsi="Arial" w:cs="Arial"/>
          <w:bCs/>
          <w:sz w:val="20"/>
          <w:szCs w:val="20"/>
          <w:lang w:val="es-MX"/>
        </w:rPr>
        <w:t xml:space="preserve">Diputada </w:t>
      </w:r>
      <w:proofErr w:type="spellStart"/>
      <w:r w:rsidR="00C667A0" w:rsidRPr="00E911E6">
        <w:rPr>
          <w:rFonts w:ascii="Arial" w:hAnsi="Arial" w:cs="Arial"/>
          <w:bCs/>
          <w:sz w:val="20"/>
          <w:szCs w:val="20"/>
          <w:lang w:val="es-MX"/>
        </w:rPr>
        <w:t>Célida</w:t>
      </w:r>
      <w:proofErr w:type="spellEnd"/>
      <w:r w:rsidR="00C667A0" w:rsidRPr="00E911E6">
        <w:rPr>
          <w:rFonts w:ascii="Arial" w:hAnsi="Arial" w:cs="Arial"/>
          <w:bCs/>
          <w:sz w:val="20"/>
          <w:szCs w:val="20"/>
          <w:lang w:val="es-MX"/>
        </w:rPr>
        <w:t xml:space="preserve"> Teresa López Cárdenas, </w:t>
      </w:r>
      <w:r w:rsidR="00C15C95" w:rsidRPr="00E911E6">
        <w:rPr>
          <w:rFonts w:ascii="Arial" w:hAnsi="Arial" w:cs="Arial"/>
          <w:bCs/>
          <w:sz w:val="20"/>
          <w:szCs w:val="20"/>
          <w:lang w:val="es-MX"/>
        </w:rPr>
        <w:t>en sesión celebrada el 10 de marzo del presente año</w:t>
      </w:r>
      <w:r w:rsidR="00C667A0" w:rsidRPr="00E911E6">
        <w:rPr>
          <w:rFonts w:ascii="Arial" w:hAnsi="Arial" w:cs="Arial"/>
          <w:bCs/>
          <w:sz w:val="20"/>
          <w:szCs w:val="20"/>
          <w:lang w:val="es-MX"/>
        </w:rPr>
        <w:t>,</w:t>
      </w:r>
      <w:r w:rsidR="00386111" w:rsidRPr="00E911E6">
        <w:rPr>
          <w:rFonts w:ascii="Arial" w:hAnsi="Arial" w:cs="Arial"/>
          <w:sz w:val="20"/>
          <w:szCs w:val="20"/>
        </w:rPr>
        <w:t xml:space="preserve"> </w:t>
      </w:r>
      <w:r w:rsidRPr="00E911E6">
        <w:rPr>
          <w:rFonts w:ascii="Arial" w:hAnsi="Arial" w:cs="Arial"/>
          <w:sz w:val="20"/>
          <w:szCs w:val="20"/>
        </w:rPr>
        <w:t>se sustenta bajo los siguientes argumentos:</w:t>
      </w:r>
    </w:p>
    <w:p w:rsidR="007F2211" w:rsidRPr="00E911E6" w:rsidRDefault="007F2211" w:rsidP="00E911E6">
      <w:pPr>
        <w:pStyle w:val="Textoindependiente"/>
        <w:ind w:firstLine="2127"/>
        <w:rPr>
          <w:rFonts w:ascii="Arial" w:hAnsi="Arial" w:cs="Arial"/>
          <w:sz w:val="20"/>
          <w:szCs w:val="20"/>
        </w:rPr>
      </w:pPr>
    </w:p>
    <w:p w:rsidR="00C667A0" w:rsidRPr="00E911E6" w:rsidRDefault="0009659C" w:rsidP="00E911E6">
      <w:pPr>
        <w:ind w:firstLine="708"/>
        <w:jc w:val="both"/>
        <w:rPr>
          <w:rFonts w:ascii="Arial" w:hAnsi="Arial" w:cs="Arial"/>
          <w:i/>
          <w:sz w:val="20"/>
          <w:szCs w:val="20"/>
          <w:lang w:val="es-MX"/>
        </w:rPr>
      </w:pPr>
      <w:r w:rsidRPr="00E911E6">
        <w:rPr>
          <w:rFonts w:ascii="Arial" w:hAnsi="Arial" w:cs="Arial"/>
          <w:i/>
          <w:sz w:val="20"/>
          <w:szCs w:val="20"/>
        </w:rPr>
        <w:t>“</w:t>
      </w:r>
      <w:r w:rsidR="00C667A0" w:rsidRPr="00E911E6">
        <w:rPr>
          <w:rFonts w:ascii="Arial" w:hAnsi="Arial" w:cs="Arial"/>
          <w:i/>
          <w:sz w:val="20"/>
          <w:szCs w:val="20"/>
          <w:lang w:val="es-MX"/>
        </w:rPr>
        <w:t>La actividad pesquera es sin lugar a dudas una actividad que está ligada fuertemente al desarrollo económico de Sonora.</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 xml:space="preserve">Contamos con un extenso litoral con el Golfo de California o Mar de Cortés de más de 1,207 kilómetros, desde </w:t>
      </w:r>
      <w:proofErr w:type="spellStart"/>
      <w:r w:rsidRPr="00E911E6">
        <w:rPr>
          <w:rFonts w:ascii="Arial" w:hAnsi="Arial" w:cs="Arial"/>
          <w:i/>
          <w:sz w:val="20"/>
          <w:szCs w:val="20"/>
          <w:lang w:val="es-MX"/>
        </w:rPr>
        <w:t>Huatabampo</w:t>
      </w:r>
      <w:proofErr w:type="spellEnd"/>
      <w:r w:rsidRPr="00E911E6">
        <w:rPr>
          <w:rFonts w:ascii="Arial" w:hAnsi="Arial" w:cs="Arial"/>
          <w:i/>
          <w:sz w:val="20"/>
          <w:szCs w:val="20"/>
          <w:lang w:val="es-MX"/>
        </w:rPr>
        <w:t xml:space="preserve"> hasta San Luis Río Colorado, pasando por </w:t>
      </w:r>
      <w:proofErr w:type="spellStart"/>
      <w:r w:rsidRPr="00E911E6">
        <w:rPr>
          <w:rFonts w:ascii="Arial" w:hAnsi="Arial" w:cs="Arial"/>
          <w:i/>
          <w:sz w:val="20"/>
          <w:szCs w:val="20"/>
          <w:lang w:val="es-MX"/>
        </w:rPr>
        <w:t>Etchojoa</w:t>
      </w:r>
      <w:proofErr w:type="spellEnd"/>
      <w:r w:rsidRPr="00E911E6">
        <w:rPr>
          <w:rFonts w:ascii="Arial" w:hAnsi="Arial" w:cs="Arial"/>
          <w:i/>
          <w:sz w:val="20"/>
          <w:szCs w:val="20"/>
          <w:lang w:val="es-MX"/>
        </w:rPr>
        <w:t xml:space="preserve">, Benito Juárez, </w:t>
      </w:r>
      <w:proofErr w:type="spellStart"/>
      <w:r w:rsidRPr="00E911E6">
        <w:rPr>
          <w:rFonts w:ascii="Arial" w:hAnsi="Arial" w:cs="Arial"/>
          <w:i/>
          <w:sz w:val="20"/>
          <w:szCs w:val="20"/>
          <w:lang w:val="es-MX"/>
        </w:rPr>
        <w:t>Bácum</w:t>
      </w:r>
      <w:proofErr w:type="spellEnd"/>
      <w:r w:rsidRPr="00E911E6">
        <w:rPr>
          <w:rFonts w:ascii="Arial" w:hAnsi="Arial" w:cs="Arial"/>
          <w:i/>
          <w:sz w:val="20"/>
          <w:szCs w:val="20"/>
          <w:lang w:val="es-MX"/>
        </w:rPr>
        <w:t xml:space="preserve">, San Ignacio Río Muerto, Cajeme, Empalme, Guaymas, Hermosillo, </w:t>
      </w:r>
      <w:proofErr w:type="spellStart"/>
      <w:r w:rsidRPr="00E911E6">
        <w:rPr>
          <w:rFonts w:ascii="Arial" w:hAnsi="Arial" w:cs="Arial"/>
          <w:i/>
          <w:sz w:val="20"/>
          <w:szCs w:val="20"/>
          <w:lang w:val="es-MX"/>
        </w:rPr>
        <w:t>Pitiquito</w:t>
      </w:r>
      <w:proofErr w:type="spellEnd"/>
      <w:r w:rsidRPr="00E911E6">
        <w:rPr>
          <w:rFonts w:ascii="Arial" w:hAnsi="Arial" w:cs="Arial"/>
          <w:i/>
          <w:sz w:val="20"/>
          <w:szCs w:val="20"/>
          <w:lang w:val="es-MX"/>
        </w:rPr>
        <w:t xml:space="preserve">, Caborca y Puerto Peñasco. </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 xml:space="preserve">Estas costas han sido aprovechadas por nuestras etnias como los </w:t>
      </w:r>
      <w:proofErr w:type="spellStart"/>
      <w:r w:rsidRPr="00E911E6">
        <w:rPr>
          <w:rFonts w:ascii="Arial" w:hAnsi="Arial" w:cs="Arial"/>
          <w:i/>
          <w:sz w:val="20"/>
          <w:szCs w:val="20"/>
          <w:lang w:val="es-MX"/>
        </w:rPr>
        <w:t>seris</w:t>
      </w:r>
      <w:proofErr w:type="spellEnd"/>
      <w:r w:rsidRPr="00E911E6">
        <w:rPr>
          <w:rFonts w:ascii="Arial" w:hAnsi="Arial" w:cs="Arial"/>
          <w:i/>
          <w:sz w:val="20"/>
          <w:szCs w:val="20"/>
          <w:lang w:val="es-MX"/>
        </w:rPr>
        <w:t xml:space="preserve"> o los </w:t>
      </w:r>
      <w:proofErr w:type="spellStart"/>
      <w:r w:rsidRPr="00E911E6">
        <w:rPr>
          <w:rFonts w:ascii="Arial" w:hAnsi="Arial" w:cs="Arial"/>
          <w:i/>
          <w:sz w:val="20"/>
          <w:szCs w:val="20"/>
          <w:lang w:val="es-MX"/>
        </w:rPr>
        <w:t>guaimas</w:t>
      </w:r>
      <w:proofErr w:type="spellEnd"/>
      <w:r w:rsidRPr="00E911E6">
        <w:rPr>
          <w:rFonts w:ascii="Arial" w:hAnsi="Arial" w:cs="Arial"/>
          <w:i/>
          <w:sz w:val="20"/>
          <w:szCs w:val="20"/>
          <w:lang w:val="es-MX"/>
        </w:rPr>
        <w:t>, así como algunas poblaciones cercanas para procurarse una fuente de alimentación y de sustento. No fue sino hasta la segunda parte del siglo veinte cuando la actividad pesquera comenzó a tener un auge, destacando Sonora como uno de los principales productores a nivel nacional.</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Especies tales como el camarón, la sardina, los moluscos, el calamar, entre otros, fueron posicionando a Sonora en el liderazgo del sector pesquero, con ventas importantes no sólo en el mercado local o nacional sino también en el mercado internacional.</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Tanto ha sido el valor que le otorgamos a la pesca los sonorenses que en nuestro escudo estatal ocupa un lugar destacado.</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 xml:space="preserve">Actualmente, nuestra actividad pesquera sigue ocupando un sitio de primer nivel en el país. Con datos de la Comisión Nacional de Acuacultura y Pesca (CONAPESCA), Sonora ocupa el primer lugar nacional en producción pesquera, con el 29% de la producción de México, destacando especies como la sardina, el camarón, la almeja, la anchoveta y el atún. </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lastRenderedPageBreak/>
        <w:t>El valor comercial de las 507,736 toneladas de peso vivo generadas en el Estado superó los 3,800 millones pesos en el 2014.</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Detrás de estos números está la labor de muchos hombres, que día a día ponen su esfuerzo para cosechar los productos que el mar nos proporcionar</w:t>
      </w:r>
      <w:r w:rsidRPr="00E911E6">
        <w:rPr>
          <w:rFonts w:ascii="Arial" w:hAnsi="Arial" w:cs="Arial"/>
          <w:i/>
          <w:vanish/>
          <w:sz w:val="20"/>
          <w:szCs w:val="20"/>
          <w:lang w:val="es-MX"/>
        </w:rPr>
        <w:t xml:space="preserve"> s que el mar nos provee. ar los productos que el mar nos provee. </w:t>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vanish/>
          <w:sz w:val="20"/>
          <w:szCs w:val="20"/>
          <w:lang w:val="es-MX"/>
        </w:rPr>
        <w:pgNum/>
      </w:r>
      <w:r w:rsidRPr="00E911E6">
        <w:rPr>
          <w:rFonts w:ascii="Arial" w:hAnsi="Arial" w:cs="Arial"/>
          <w:i/>
          <w:sz w:val="20"/>
          <w:szCs w:val="20"/>
          <w:lang w:val="es-MX"/>
        </w:rPr>
        <w:t>.</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Que todos los días se internan con sus lanchas con sus redes o artes de pesca, o formando parte de una tripulación en un barco de captura, en donde tienen que pasar jornadas de varias horas o días para obtener los bienes pesqueros.</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 xml:space="preserve">Este esfuerzo, sin embargo, no siempre es recompensando de la mejor forma, </w:t>
      </w:r>
      <w:proofErr w:type="gramStart"/>
      <w:r w:rsidRPr="00E911E6">
        <w:rPr>
          <w:rFonts w:ascii="Arial" w:hAnsi="Arial" w:cs="Arial"/>
          <w:i/>
          <w:sz w:val="20"/>
          <w:szCs w:val="20"/>
          <w:lang w:val="es-MX"/>
        </w:rPr>
        <w:t>ya que</w:t>
      </w:r>
      <w:proofErr w:type="gramEnd"/>
      <w:r w:rsidRPr="00E911E6">
        <w:rPr>
          <w:rFonts w:ascii="Arial" w:hAnsi="Arial" w:cs="Arial"/>
          <w:i/>
          <w:sz w:val="20"/>
          <w:szCs w:val="20"/>
          <w:lang w:val="es-MX"/>
        </w:rPr>
        <w:t xml:space="preserve"> en la distribución de los frutos de la pesca, siendo el pescador el primer eslabón de la cadena, sólo recibe una parte menor por su trabajo.</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Adicionalmente, en muchas poblaciones pesqueras aún subsisten muchas carencias. Sólo basta dar un recorrido por algunas de las poblaciones pesqueras para darnos cuenta de las múltiples necesidades en salud, servicios urbanos y vivienda que sufren las familias pesqueras.</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Según las cifras oficiales de la CONAPESCA la población que se dedica a la pesca en Sonora es de alrededor de 15 mil pescadores. Si consideramos a las familias de los mismos, estamos hablando de más de 60 mil personas vinculadas a esta actividad.</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Habría que agregar por supuesto a los pescadores que realizan su actividad en aguas interiores, en los embalses y las presas del Estado, que han buscado en esta actividad un modo honesto de vivir.</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u w:val="single"/>
          <w:lang w:val="es-MX"/>
        </w:rPr>
      </w:pPr>
      <w:r w:rsidRPr="00E911E6">
        <w:rPr>
          <w:rFonts w:ascii="Arial" w:hAnsi="Arial" w:cs="Arial"/>
          <w:i/>
          <w:sz w:val="20"/>
          <w:szCs w:val="20"/>
          <w:lang w:val="es-MX"/>
        </w:rPr>
        <w:t xml:space="preserve">Compañeros legisladores, el día de hoy vengo a proponerles un proyecto de ley para declarar el </w:t>
      </w:r>
      <w:r w:rsidRPr="00E911E6">
        <w:rPr>
          <w:rFonts w:ascii="Arial" w:hAnsi="Arial" w:cs="Arial"/>
          <w:i/>
          <w:sz w:val="20"/>
          <w:szCs w:val="20"/>
          <w:u w:val="single"/>
          <w:lang w:val="es-MX"/>
        </w:rPr>
        <w:t>Día Estatal del Pescador.</w:t>
      </w:r>
    </w:p>
    <w:p w:rsidR="00C667A0" w:rsidRPr="00E911E6" w:rsidRDefault="00C667A0" w:rsidP="00E911E6">
      <w:pPr>
        <w:ind w:firstLine="2127"/>
        <w:jc w:val="both"/>
        <w:rPr>
          <w:rFonts w:ascii="Arial" w:hAnsi="Arial" w:cs="Arial"/>
          <w:i/>
          <w:sz w:val="20"/>
          <w:szCs w:val="20"/>
          <w:u w:val="single"/>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Pero su propósito va más allá. No sólo es agregar una fecha más al calendario cívico. Es un exhorto para todos aquellos que pueden prestar recursos o apoyos al sector lo hagan efectivamente. A que no abandonemos a todos aquellos quienes, incluso en condiciones adversas, se arriesgan para ofrecernos una fuente sana de alimentación.</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Más que una conmemoración, el día estatal del pescador es un llamado a la acción.</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Para los tres niveles de Gobierno y los poderes estatales con los medios que tengamos disponibles ofrezcamos a los pescadores sonorenses y sus familias una mejor calidad de vida, mejores condiciones para el desarrollo de sus actividades, que les permitan obtener mejores ingresos, que se sientan orgullosos de su labor.</w:t>
      </w:r>
    </w:p>
    <w:p w:rsidR="00C667A0" w:rsidRPr="00E911E6" w:rsidRDefault="00C667A0" w:rsidP="00E911E6">
      <w:pPr>
        <w:ind w:firstLine="2127"/>
        <w:jc w:val="both"/>
        <w:rPr>
          <w:rFonts w:ascii="Arial" w:hAnsi="Arial" w:cs="Arial"/>
          <w:i/>
          <w:sz w:val="20"/>
          <w:szCs w:val="20"/>
          <w:lang w:val="es-MX"/>
        </w:rPr>
      </w:pPr>
    </w:p>
    <w:p w:rsidR="00C667A0"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 xml:space="preserve">Yo provengo de una región donde la pesca es una actividad muy destacada. Mi familia está ligada a la pesca. Por eso conozco y he visto de cerca la realidad y los problemas que los pescadores han enfrentado y enfrentan para llevar a cabo su </w:t>
      </w:r>
      <w:r w:rsidRPr="00E911E6">
        <w:rPr>
          <w:rFonts w:ascii="Arial" w:hAnsi="Arial" w:cs="Arial"/>
          <w:i/>
          <w:vanish/>
          <w:sz w:val="20"/>
          <w:szCs w:val="20"/>
          <w:lang w:val="es-MX"/>
        </w:rPr>
        <w:t xml:space="preserve"> n su actividad en aguas interiores, en los embalses y las presas del Estado </w:t>
      </w:r>
      <w:r w:rsidRPr="00E911E6">
        <w:rPr>
          <w:rFonts w:ascii="Arial" w:hAnsi="Arial" w:cs="Arial"/>
          <w:i/>
          <w:sz w:val="20"/>
          <w:szCs w:val="20"/>
          <w:lang w:val="es-MX"/>
        </w:rPr>
        <w:t>labor.</w:t>
      </w:r>
    </w:p>
    <w:p w:rsidR="00C667A0" w:rsidRPr="00E911E6" w:rsidRDefault="00C667A0" w:rsidP="00E911E6">
      <w:pPr>
        <w:ind w:firstLine="2127"/>
        <w:jc w:val="both"/>
        <w:rPr>
          <w:rFonts w:ascii="Arial" w:hAnsi="Arial" w:cs="Arial"/>
          <w:i/>
          <w:sz w:val="20"/>
          <w:szCs w:val="20"/>
          <w:lang w:val="es-MX"/>
        </w:rPr>
      </w:pPr>
    </w:p>
    <w:p w:rsidR="007C4C56" w:rsidRPr="00E911E6" w:rsidRDefault="00C667A0" w:rsidP="00E911E6">
      <w:pPr>
        <w:ind w:firstLine="708"/>
        <w:jc w:val="both"/>
        <w:rPr>
          <w:rFonts w:ascii="Arial" w:hAnsi="Arial" w:cs="Arial"/>
          <w:i/>
          <w:sz w:val="20"/>
          <w:szCs w:val="20"/>
          <w:lang w:val="es-MX"/>
        </w:rPr>
      </w:pPr>
      <w:r w:rsidRPr="00E911E6">
        <w:rPr>
          <w:rFonts w:ascii="Arial" w:hAnsi="Arial" w:cs="Arial"/>
          <w:i/>
          <w:sz w:val="20"/>
          <w:szCs w:val="20"/>
          <w:lang w:val="es-MX"/>
        </w:rPr>
        <w:t>Nunca es tarde para mejorar las cosas y que mejor que durante esta época de cuaresma, cuando muchos de nosotros acostumbramos consumir productos pesqueros, para rendirles un modesto un reconocimiento a los pescadores sonorenses</w:t>
      </w:r>
      <w:r w:rsidR="00825168" w:rsidRPr="00E911E6">
        <w:rPr>
          <w:rFonts w:ascii="Arial" w:hAnsi="Arial" w:cs="Arial"/>
          <w:i/>
          <w:sz w:val="20"/>
          <w:szCs w:val="20"/>
        </w:rPr>
        <w:t>.</w:t>
      </w:r>
      <w:r w:rsidR="00793D74" w:rsidRPr="00E911E6">
        <w:rPr>
          <w:rFonts w:ascii="Arial" w:hAnsi="Arial" w:cs="Arial"/>
          <w:i/>
          <w:sz w:val="20"/>
          <w:szCs w:val="20"/>
        </w:rPr>
        <w:t>”</w:t>
      </w:r>
    </w:p>
    <w:p w:rsidR="004017A1" w:rsidRPr="00E911E6" w:rsidRDefault="004017A1" w:rsidP="00E911E6">
      <w:pPr>
        <w:autoSpaceDE w:val="0"/>
        <w:autoSpaceDN w:val="0"/>
        <w:adjustRightInd w:val="0"/>
        <w:ind w:firstLine="2127"/>
        <w:jc w:val="both"/>
        <w:rPr>
          <w:rFonts w:ascii="Arial" w:hAnsi="Arial" w:cs="Arial"/>
          <w:i/>
          <w:sz w:val="20"/>
          <w:szCs w:val="20"/>
        </w:rPr>
      </w:pPr>
    </w:p>
    <w:p w:rsidR="006B4935" w:rsidRPr="00E911E6" w:rsidRDefault="006B4935" w:rsidP="00E911E6">
      <w:pPr>
        <w:pStyle w:val="Sangradetextonormal"/>
        <w:spacing w:line="240" w:lineRule="auto"/>
        <w:rPr>
          <w:rFonts w:ascii="Arial" w:hAnsi="Arial" w:cs="Arial"/>
          <w:sz w:val="20"/>
          <w:szCs w:val="20"/>
        </w:rPr>
      </w:pPr>
    </w:p>
    <w:p w:rsidR="0009659C" w:rsidRPr="00E911E6" w:rsidRDefault="0009659C" w:rsidP="00E911E6">
      <w:pPr>
        <w:pStyle w:val="Sangradetextonormal"/>
        <w:spacing w:line="240" w:lineRule="auto"/>
        <w:ind w:firstLine="708"/>
        <w:rPr>
          <w:rFonts w:ascii="Arial" w:hAnsi="Arial" w:cs="Arial"/>
          <w:sz w:val="20"/>
          <w:szCs w:val="20"/>
        </w:rPr>
      </w:pPr>
      <w:r w:rsidRPr="00E911E6">
        <w:rPr>
          <w:rFonts w:ascii="Arial" w:hAnsi="Arial" w:cs="Arial"/>
          <w:sz w:val="20"/>
          <w:szCs w:val="20"/>
        </w:rPr>
        <w:t xml:space="preserve">Expuesto lo anterior, esta Comisión procede a resolver el fondo de la iniciativa </w:t>
      </w:r>
      <w:r w:rsidR="008215AB" w:rsidRPr="00E911E6">
        <w:rPr>
          <w:rFonts w:ascii="Arial" w:hAnsi="Arial" w:cs="Arial"/>
          <w:sz w:val="20"/>
          <w:szCs w:val="20"/>
        </w:rPr>
        <w:t>y escrito</w:t>
      </w:r>
      <w:r w:rsidRPr="00E911E6">
        <w:rPr>
          <w:rFonts w:ascii="Arial" w:hAnsi="Arial" w:cs="Arial"/>
          <w:sz w:val="20"/>
          <w:szCs w:val="20"/>
        </w:rPr>
        <w:t xml:space="preserve"> en estudio, para lo cual nos fundamentamos bajo las siguientes:</w:t>
      </w:r>
    </w:p>
    <w:p w:rsidR="0009659C" w:rsidRPr="00E911E6" w:rsidRDefault="0009659C" w:rsidP="00E911E6">
      <w:pPr>
        <w:rPr>
          <w:rFonts w:ascii="Arial" w:hAnsi="Arial" w:cs="Arial"/>
          <w:b/>
          <w:bCs/>
          <w:sz w:val="20"/>
          <w:szCs w:val="20"/>
          <w:lang w:val="es-MX"/>
        </w:rPr>
      </w:pPr>
    </w:p>
    <w:p w:rsidR="00E911E6" w:rsidRDefault="00E911E6" w:rsidP="00E911E6">
      <w:pPr>
        <w:jc w:val="center"/>
        <w:rPr>
          <w:rFonts w:ascii="Arial" w:hAnsi="Arial" w:cs="Arial"/>
          <w:b/>
          <w:bCs/>
          <w:szCs w:val="20"/>
        </w:rPr>
      </w:pPr>
    </w:p>
    <w:p w:rsidR="00E911E6" w:rsidRDefault="00E911E6" w:rsidP="00E911E6">
      <w:pPr>
        <w:jc w:val="center"/>
        <w:rPr>
          <w:rFonts w:ascii="Arial" w:hAnsi="Arial" w:cs="Arial"/>
          <w:b/>
          <w:bCs/>
          <w:szCs w:val="20"/>
        </w:rPr>
      </w:pPr>
      <w:r>
        <w:rPr>
          <w:rFonts w:ascii="Arial" w:hAnsi="Arial" w:cs="Arial"/>
          <w:b/>
          <w:bCs/>
          <w:szCs w:val="20"/>
        </w:rPr>
        <w:br/>
      </w:r>
    </w:p>
    <w:p w:rsidR="0009659C" w:rsidRPr="00E911E6" w:rsidRDefault="0009659C" w:rsidP="00E911E6">
      <w:pPr>
        <w:jc w:val="center"/>
        <w:rPr>
          <w:rFonts w:ascii="Arial" w:hAnsi="Arial" w:cs="Arial"/>
          <w:b/>
          <w:bCs/>
          <w:szCs w:val="20"/>
        </w:rPr>
      </w:pPr>
      <w:r w:rsidRPr="00E911E6">
        <w:rPr>
          <w:rFonts w:ascii="Arial" w:hAnsi="Arial" w:cs="Arial"/>
          <w:b/>
          <w:bCs/>
          <w:szCs w:val="20"/>
        </w:rPr>
        <w:lastRenderedPageBreak/>
        <w:t>CONSIDERACIONES:</w:t>
      </w:r>
    </w:p>
    <w:p w:rsidR="0009659C" w:rsidRPr="00E911E6" w:rsidRDefault="0009659C" w:rsidP="00E911E6">
      <w:pPr>
        <w:pStyle w:val="Ttulo1"/>
        <w:spacing w:line="240" w:lineRule="auto"/>
        <w:ind w:firstLine="0"/>
        <w:rPr>
          <w:rFonts w:ascii="Arial" w:hAnsi="Arial" w:cs="Arial"/>
          <w:sz w:val="20"/>
          <w:szCs w:val="20"/>
        </w:rPr>
      </w:pPr>
    </w:p>
    <w:p w:rsidR="0009659C" w:rsidRPr="00E911E6" w:rsidRDefault="0009659C" w:rsidP="00E911E6">
      <w:pPr>
        <w:ind w:firstLine="708"/>
        <w:jc w:val="both"/>
        <w:rPr>
          <w:rFonts w:ascii="Arial" w:hAnsi="Arial" w:cs="Arial"/>
          <w:sz w:val="20"/>
          <w:szCs w:val="20"/>
        </w:rPr>
      </w:pPr>
      <w:proofErr w:type="gramStart"/>
      <w:r w:rsidRPr="00E911E6">
        <w:rPr>
          <w:rFonts w:ascii="Arial" w:hAnsi="Arial" w:cs="Arial"/>
          <w:b/>
          <w:sz w:val="20"/>
          <w:szCs w:val="20"/>
          <w:lang w:val="es-MX"/>
        </w:rPr>
        <w:t>PRIMERA.-</w:t>
      </w:r>
      <w:proofErr w:type="gramEnd"/>
      <w:r w:rsidRPr="00E911E6">
        <w:rPr>
          <w:rFonts w:ascii="Arial" w:hAnsi="Arial" w:cs="Arial"/>
          <w:b/>
          <w:sz w:val="20"/>
          <w:szCs w:val="20"/>
          <w:lang w:val="es-MX"/>
        </w:rPr>
        <w:t xml:space="preserve"> </w:t>
      </w:r>
      <w:r w:rsidRPr="00E911E6">
        <w:rPr>
          <w:rFonts w:ascii="Arial" w:hAnsi="Arial" w:cs="Arial"/>
          <w:sz w:val="20"/>
          <w:szCs w:val="20"/>
        </w:rPr>
        <w:t>Es facultad constitucional y d</w:t>
      </w:r>
      <w:r w:rsidR="00D02352" w:rsidRPr="00E911E6">
        <w:rPr>
          <w:rFonts w:ascii="Arial" w:hAnsi="Arial" w:cs="Arial"/>
          <w:sz w:val="20"/>
          <w:szCs w:val="20"/>
        </w:rPr>
        <w:t>e orden legal de los diputados de</w:t>
      </w:r>
      <w:r w:rsidRPr="00E911E6">
        <w:rPr>
          <w:rFonts w:ascii="Arial" w:hAnsi="Arial" w:cs="Arial"/>
          <w:sz w:val="20"/>
          <w:szCs w:val="20"/>
        </w:rPr>
        <w:t>l Congreso del Estado, iniciar ante este Órgano Legislativo las leyes, decretos o acuerdos de observancia y aplicación en el ámbito jurisdiccional del Estado, atento lo dispuesto por</w:t>
      </w:r>
      <w:r w:rsidR="0081546C" w:rsidRPr="00E911E6">
        <w:rPr>
          <w:rFonts w:ascii="Arial" w:hAnsi="Arial" w:cs="Arial"/>
          <w:sz w:val="20"/>
          <w:szCs w:val="20"/>
        </w:rPr>
        <w:t xml:space="preserve"> los artículos 53, fracción III</w:t>
      </w:r>
      <w:r w:rsidRPr="00E911E6">
        <w:rPr>
          <w:rFonts w:ascii="Arial" w:hAnsi="Arial" w:cs="Arial"/>
          <w:sz w:val="20"/>
          <w:szCs w:val="20"/>
        </w:rPr>
        <w:t xml:space="preserve"> de la Constitución Política del Estado </w:t>
      </w:r>
      <w:r w:rsidR="0081546C" w:rsidRPr="00E911E6">
        <w:rPr>
          <w:rFonts w:ascii="Arial" w:hAnsi="Arial" w:cs="Arial"/>
          <w:sz w:val="20"/>
          <w:szCs w:val="20"/>
        </w:rPr>
        <w:t>de Sonora y 32, fracción II</w:t>
      </w:r>
      <w:r w:rsidRPr="00E911E6">
        <w:rPr>
          <w:rFonts w:ascii="Arial" w:hAnsi="Arial" w:cs="Arial"/>
          <w:sz w:val="20"/>
          <w:szCs w:val="20"/>
        </w:rPr>
        <w:t xml:space="preserve"> de la Ley Orgánica del Poder Legislativo.  </w:t>
      </w:r>
    </w:p>
    <w:p w:rsidR="0009659C" w:rsidRPr="00E911E6" w:rsidRDefault="0009659C" w:rsidP="00E911E6">
      <w:pPr>
        <w:ind w:firstLine="2160"/>
        <w:jc w:val="both"/>
        <w:rPr>
          <w:rFonts w:ascii="Arial" w:hAnsi="Arial" w:cs="Arial"/>
          <w:sz w:val="20"/>
          <w:szCs w:val="20"/>
        </w:rPr>
      </w:pPr>
    </w:p>
    <w:p w:rsidR="0009659C" w:rsidRPr="00E911E6" w:rsidRDefault="00E911E6" w:rsidP="00E911E6">
      <w:pPr>
        <w:tabs>
          <w:tab w:val="left" w:pos="709"/>
        </w:tabs>
        <w:jc w:val="both"/>
        <w:rPr>
          <w:rFonts w:ascii="Arial" w:hAnsi="Arial" w:cs="Arial"/>
          <w:sz w:val="20"/>
          <w:szCs w:val="20"/>
        </w:rPr>
      </w:pPr>
      <w:r>
        <w:rPr>
          <w:rFonts w:ascii="Arial" w:hAnsi="Arial" w:cs="Arial"/>
          <w:b/>
          <w:bCs/>
          <w:sz w:val="20"/>
          <w:szCs w:val="20"/>
        </w:rPr>
        <w:tab/>
      </w:r>
      <w:r w:rsidR="0009659C" w:rsidRPr="00E911E6">
        <w:rPr>
          <w:rFonts w:ascii="Arial" w:hAnsi="Arial" w:cs="Arial"/>
          <w:b/>
          <w:bCs/>
          <w:sz w:val="20"/>
          <w:szCs w:val="20"/>
        </w:rPr>
        <w:t xml:space="preserve">SEGUNDA.- </w:t>
      </w:r>
      <w:r w:rsidR="0009659C" w:rsidRPr="00E911E6">
        <w:rPr>
          <w:rFonts w:ascii="Arial" w:hAnsi="Arial" w:cs="Arial"/>
          <w:sz w:val="20"/>
          <w:szCs w:val="20"/>
        </w:rPr>
        <w:t>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del Estado de Sonora.</w:t>
      </w:r>
    </w:p>
    <w:p w:rsidR="0009659C" w:rsidRPr="00E911E6" w:rsidRDefault="0009659C" w:rsidP="00E911E6">
      <w:pPr>
        <w:ind w:firstLine="2160"/>
        <w:jc w:val="both"/>
        <w:rPr>
          <w:rFonts w:ascii="Arial" w:hAnsi="Arial" w:cs="Arial"/>
          <w:sz w:val="20"/>
          <w:szCs w:val="20"/>
        </w:rPr>
      </w:pPr>
    </w:p>
    <w:p w:rsidR="0009659C" w:rsidRPr="00E911E6" w:rsidRDefault="0009659C" w:rsidP="00E911E6">
      <w:pPr>
        <w:ind w:firstLine="708"/>
        <w:jc w:val="both"/>
        <w:rPr>
          <w:rFonts w:ascii="Arial" w:hAnsi="Arial" w:cs="Arial"/>
          <w:sz w:val="20"/>
          <w:szCs w:val="20"/>
        </w:rPr>
      </w:pPr>
      <w:proofErr w:type="gramStart"/>
      <w:r w:rsidRPr="00E911E6">
        <w:rPr>
          <w:rFonts w:ascii="Arial" w:hAnsi="Arial" w:cs="Arial"/>
          <w:b/>
          <w:bCs/>
          <w:sz w:val="20"/>
          <w:szCs w:val="20"/>
        </w:rPr>
        <w:t>TERCERA.-</w:t>
      </w:r>
      <w:proofErr w:type="gramEnd"/>
      <w:r w:rsidRPr="00E911E6">
        <w:rPr>
          <w:rFonts w:ascii="Arial" w:hAnsi="Arial" w:cs="Arial"/>
          <w:b/>
          <w:bCs/>
          <w:sz w:val="20"/>
          <w:szCs w:val="20"/>
        </w:rPr>
        <w:t xml:space="preserve"> </w:t>
      </w:r>
      <w:r w:rsidRPr="00E911E6">
        <w:rPr>
          <w:rFonts w:ascii="Arial" w:hAnsi="Arial" w:cs="Arial"/>
          <w:sz w:val="20"/>
          <w:szCs w:val="20"/>
        </w:rPr>
        <w:t>El Poder Legislativo del Estado</w:t>
      </w:r>
      <w:r w:rsidRPr="00E911E6">
        <w:rPr>
          <w:rFonts w:ascii="Arial" w:hAnsi="Arial" w:cs="Arial"/>
          <w:b/>
          <w:bCs/>
          <w:sz w:val="20"/>
          <w:szCs w:val="20"/>
        </w:rPr>
        <w:t xml:space="preserve"> </w:t>
      </w:r>
      <w:r w:rsidRPr="00E911E6">
        <w:rPr>
          <w:rFonts w:ascii="Arial" w:hAnsi="Arial" w:cs="Arial"/>
          <w:sz w:val="20"/>
          <w:szCs w:val="20"/>
        </w:rPr>
        <w:t>tiene la atribución de</w:t>
      </w:r>
      <w:r w:rsidRPr="00E911E6">
        <w:rPr>
          <w:rFonts w:ascii="Arial" w:hAnsi="Arial" w:cs="Arial"/>
          <w:b/>
          <w:bCs/>
          <w:sz w:val="20"/>
          <w:szCs w:val="20"/>
        </w:rPr>
        <w:t xml:space="preserve"> </w:t>
      </w:r>
      <w:r w:rsidRPr="00E911E6">
        <w:rPr>
          <w:rFonts w:ascii="Arial" w:hAnsi="Arial" w:cs="Arial"/>
          <w:sz w:val="20"/>
          <w:szCs w:val="20"/>
        </w:rPr>
        <w:t xml:space="preserve">velar por la conservación de los derechos de los ciudadanos y habitantes del Estado y proveer, por cuantos medios estén a su alcance, a su prosperidad general de conformidad con el artículo 64, fracción XXXV de la Constitución Política del Estado de Sonora. </w:t>
      </w:r>
    </w:p>
    <w:p w:rsidR="0009659C" w:rsidRPr="00E911E6" w:rsidRDefault="0009659C" w:rsidP="00E911E6">
      <w:pPr>
        <w:ind w:firstLine="2160"/>
        <w:jc w:val="both"/>
        <w:rPr>
          <w:rFonts w:ascii="Arial" w:hAnsi="Arial" w:cs="Arial"/>
          <w:sz w:val="20"/>
          <w:szCs w:val="20"/>
        </w:rPr>
      </w:pPr>
    </w:p>
    <w:p w:rsidR="00C15C95" w:rsidRPr="00E911E6" w:rsidRDefault="0009659C" w:rsidP="00E911E6">
      <w:pPr>
        <w:autoSpaceDE w:val="0"/>
        <w:autoSpaceDN w:val="0"/>
        <w:adjustRightInd w:val="0"/>
        <w:ind w:right="-2" w:firstLine="708"/>
        <w:jc w:val="both"/>
        <w:rPr>
          <w:rFonts w:ascii="Arial" w:hAnsi="Arial" w:cs="Arial"/>
          <w:sz w:val="20"/>
          <w:szCs w:val="20"/>
        </w:rPr>
      </w:pPr>
      <w:proofErr w:type="gramStart"/>
      <w:r w:rsidRPr="00E911E6">
        <w:rPr>
          <w:rFonts w:ascii="Arial" w:hAnsi="Arial" w:cs="Arial"/>
          <w:b/>
          <w:sz w:val="20"/>
          <w:szCs w:val="20"/>
        </w:rPr>
        <w:t>CUARTA</w:t>
      </w:r>
      <w:r w:rsidRPr="00E911E6">
        <w:rPr>
          <w:rFonts w:ascii="Arial" w:hAnsi="Arial" w:cs="Arial"/>
          <w:sz w:val="20"/>
          <w:szCs w:val="20"/>
        </w:rPr>
        <w:t>.-</w:t>
      </w:r>
      <w:proofErr w:type="gramEnd"/>
      <w:r w:rsidRPr="00E911E6">
        <w:rPr>
          <w:rFonts w:ascii="Arial" w:hAnsi="Arial" w:cs="Arial"/>
          <w:sz w:val="20"/>
          <w:szCs w:val="20"/>
        </w:rPr>
        <w:t xml:space="preserve"> </w:t>
      </w:r>
      <w:r w:rsidR="007D7100" w:rsidRPr="00E911E6">
        <w:rPr>
          <w:rFonts w:ascii="Arial" w:hAnsi="Arial" w:cs="Arial"/>
          <w:sz w:val="20"/>
          <w:szCs w:val="20"/>
        </w:rPr>
        <w:t xml:space="preserve"> </w:t>
      </w:r>
      <w:r w:rsidR="00C15C95" w:rsidRPr="00E911E6">
        <w:rPr>
          <w:rFonts w:ascii="Arial" w:hAnsi="Arial" w:cs="Arial"/>
          <w:sz w:val="20"/>
          <w:szCs w:val="20"/>
        </w:rPr>
        <w:t xml:space="preserve">Entre las primeras actividades </w:t>
      </w:r>
      <w:r w:rsidR="00C15C95" w:rsidRPr="00E911E6">
        <w:rPr>
          <w:rFonts w:ascii="Arial" w:hAnsi="Arial" w:cs="Arial"/>
          <w:sz w:val="20"/>
          <w:szCs w:val="20"/>
        </w:rPr>
        <w:tab/>
        <w:t>que llevaron a cabo los primeros humanos para poder subsistir, se encuentran la caza y la pesca</w:t>
      </w:r>
      <w:r w:rsidR="0074792D" w:rsidRPr="00E911E6">
        <w:rPr>
          <w:rFonts w:ascii="Arial" w:hAnsi="Arial" w:cs="Arial"/>
          <w:sz w:val="20"/>
          <w:szCs w:val="20"/>
        </w:rPr>
        <w:t>. S</w:t>
      </w:r>
      <w:r w:rsidR="00C15C95" w:rsidRPr="00E911E6">
        <w:rPr>
          <w:rFonts w:ascii="Arial" w:hAnsi="Arial" w:cs="Arial"/>
          <w:sz w:val="20"/>
          <w:szCs w:val="20"/>
        </w:rPr>
        <w:t>i bien es cierto, con el desarrollo de la ganadería, la caza ha evolucionado</w:t>
      </w:r>
      <w:r w:rsidR="0074792D" w:rsidRPr="00E911E6">
        <w:rPr>
          <w:rFonts w:ascii="Arial" w:hAnsi="Arial" w:cs="Arial"/>
          <w:sz w:val="20"/>
          <w:szCs w:val="20"/>
        </w:rPr>
        <w:t xml:space="preserve"> al grado tal que, en la actualidad, esta actividad se lleva a cabo, casi en su totalidad, con fines deportivos, recreativos o con motivos de control de fauna salvaje; la pesca, de manera contraria, sigue siendo una actividad que se desarrolla, principalmente, para fines de consumo humano y, en menor medida, para recreación o deporte.</w:t>
      </w:r>
    </w:p>
    <w:p w:rsidR="0074792D" w:rsidRPr="00E911E6" w:rsidRDefault="0074792D" w:rsidP="00E911E6">
      <w:pPr>
        <w:autoSpaceDE w:val="0"/>
        <w:autoSpaceDN w:val="0"/>
        <w:adjustRightInd w:val="0"/>
        <w:ind w:right="-2" w:firstLine="2127"/>
        <w:jc w:val="both"/>
        <w:rPr>
          <w:rFonts w:ascii="Arial" w:hAnsi="Arial" w:cs="Arial"/>
          <w:sz w:val="20"/>
          <w:szCs w:val="20"/>
        </w:rPr>
      </w:pPr>
    </w:p>
    <w:p w:rsidR="007D7100" w:rsidRPr="00E911E6" w:rsidRDefault="0074792D" w:rsidP="00E911E6">
      <w:pPr>
        <w:autoSpaceDE w:val="0"/>
        <w:autoSpaceDN w:val="0"/>
        <w:adjustRightInd w:val="0"/>
        <w:ind w:right="-2" w:firstLine="708"/>
        <w:jc w:val="both"/>
        <w:rPr>
          <w:rFonts w:ascii="Arial" w:hAnsi="Arial" w:cs="Arial"/>
          <w:sz w:val="20"/>
          <w:szCs w:val="20"/>
        </w:rPr>
      </w:pPr>
      <w:r w:rsidRPr="00E911E6">
        <w:rPr>
          <w:rFonts w:ascii="Arial" w:hAnsi="Arial" w:cs="Arial"/>
          <w:sz w:val="20"/>
          <w:szCs w:val="20"/>
        </w:rPr>
        <w:t>Aun y cuando el oficio de pescador sigue siendo, hasta nuestros días, una actividad determinante para la alimentación de la población en todo el planeta, la mayor parte de los trabajadores pesqueros</w:t>
      </w:r>
      <w:r w:rsidR="00311086" w:rsidRPr="00E911E6">
        <w:rPr>
          <w:rFonts w:ascii="Arial" w:hAnsi="Arial" w:cs="Arial"/>
          <w:sz w:val="20"/>
          <w:szCs w:val="20"/>
        </w:rPr>
        <w:t xml:space="preserve"> </w:t>
      </w:r>
      <w:r w:rsidRPr="00E911E6">
        <w:rPr>
          <w:rFonts w:ascii="Arial" w:hAnsi="Arial" w:cs="Arial"/>
          <w:sz w:val="20"/>
          <w:szCs w:val="20"/>
        </w:rPr>
        <w:t xml:space="preserve">perciben ingresos muy bajos en relación al esfuerzo y riesgo que invierten en la actividad, ya que, prácticamente deben vivir </w:t>
      </w:r>
      <w:r w:rsidR="00311086" w:rsidRPr="00E911E6">
        <w:rPr>
          <w:rFonts w:ascii="Arial" w:hAnsi="Arial" w:cs="Arial"/>
          <w:sz w:val="20"/>
          <w:szCs w:val="20"/>
        </w:rPr>
        <w:t>arriba de las embarcaciones</w:t>
      </w:r>
      <w:r w:rsidRPr="00E911E6">
        <w:rPr>
          <w:rFonts w:ascii="Arial" w:hAnsi="Arial" w:cs="Arial"/>
          <w:sz w:val="20"/>
          <w:szCs w:val="20"/>
        </w:rPr>
        <w:t xml:space="preserve">, cosiendo </w:t>
      </w:r>
      <w:r w:rsidR="007D7100" w:rsidRPr="00E911E6">
        <w:rPr>
          <w:rFonts w:ascii="Arial" w:hAnsi="Arial" w:cs="Arial"/>
          <w:sz w:val="20"/>
          <w:szCs w:val="20"/>
        </w:rPr>
        <w:t>redes, repasando espineles, desde la madrugada hasta la noche</w:t>
      </w:r>
      <w:r w:rsidR="00C77337" w:rsidRPr="00E911E6">
        <w:rPr>
          <w:rFonts w:ascii="Arial" w:hAnsi="Arial" w:cs="Arial"/>
          <w:sz w:val="20"/>
          <w:szCs w:val="20"/>
        </w:rPr>
        <w:t xml:space="preserve">, aguantando </w:t>
      </w:r>
      <w:r w:rsidRPr="00E911E6">
        <w:rPr>
          <w:rFonts w:ascii="Arial" w:hAnsi="Arial" w:cs="Arial"/>
          <w:sz w:val="20"/>
          <w:szCs w:val="20"/>
        </w:rPr>
        <w:t xml:space="preserve">el </w:t>
      </w:r>
      <w:r w:rsidR="00C77337" w:rsidRPr="00E911E6">
        <w:rPr>
          <w:rFonts w:ascii="Arial" w:hAnsi="Arial" w:cs="Arial"/>
          <w:sz w:val="20"/>
          <w:szCs w:val="20"/>
        </w:rPr>
        <w:t xml:space="preserve">sol, </w:t>
      </w:r>
      <w:r w:rsidRPr="00E911E6">
        <w:rPr>
          <w:rFonts w:ascii="Arial" w:hAnsi="Arial" w:cs="Arial"/>
          <w:sz w:val="20"/>
          <w:szCs w:val="20"/>
        </w:rPr>
        <w:t>la</w:t>
      </w:r>
      <w:r w:rsidR="00C77337" w:rsidRPr="00E911E6">
        <w:rPr>
          <w:rFonts w:ascii="Arial" w:hAnsi="Arial" w:cs="Arial"/>
          <w:sz w:val="20"/>
          <w:szCs w:val="20"/>
        </w:rPr>
        <w:t xml:space="preserve"> lluvia</w:t>
      </w:r>
      <w:r w:rsidR="00311086" w:rsidRPr="00E911E6">
        <w:rPr>
          <w:rFonts w:ascii="Arial" w:hAnsi="Arial" w:cs="Arial"/>
          <w:sz w:val="20"/>
          <w:szCs w:val="20"/>
        </w:rPr>
        <w:t>, el mal tiempo</w:t>
      </w:r>
      <w:r w:rsidR="00C77337" w:rsidRPr="00E911E6">
        <w:rPr>
          <w:rFonts w:ascii="Arial" w:hAnsi="Arial" w:cs="Arial"/>
          <w:sz w:val="20"/>
          <w:szCs w:val="20"/>
        </w:rPr>
        <w:t xml:space="preserve"> y, en algunas</w:t>
      </w:r>
      <w:r w:rsidRPr="00E911E6">
        <w:rPr>
          <w:rFonts w:ascii="Arial" w:hAnsi="Arial" w:cs="Arial"/>
          <w:sz w:val="20"/>
          <w:szCs w:val="20"/>
        </w:rPr>
        <w:t xml:space="preserve"> irónicas</w:t>
      </w:r>
      <w:r w:rsidR="00C77337" w:rsidRPr="00E911E6">
        <w:rPr>
          <w:rFonts w:ascii="Arial" w:hAnsi="Arial" w:cs="Arial"/>
          <w:sz w:val="20"/>
          <w:szCs w:val="20"/>
        </w:rPr>
        <w:t xml:space="preserve"> ocasiones, </w:t>
      </w:r>
      <w:r w:rsidRPr="00E911E6">
        <w:rPr>
          <w:rFonts w:ascii="Arial" w:hAnsi="Arial" w:cs="Arial"/>
          <w:sz w:val="20"/>
          <w:szCs w:val="20"/>
        </w:rPr>
        <w:t xml:space="preserve">hasta el </w:t>
      </w:r>
      <w:r w:rsidR="00C77337" w:rsidRPr="00E911E6">
        <w:rPr>
          <w:rFonts w:ascii="Arial" w:hAnsi="Arial" w:cs="Arial"/>
          <w:sz w:val="20"/>
          <w:szCs w:val="20"/>
        </w:rPr>
        <w:t>hambre</w:t>
      </w:r>
      <w:r w:rsidR="00BF3B09" w:rsidRPr="00E911E6">
        <w:rPr>
          <w:rFonts w:ascii="Arial" w:hAnsi="Arial" w:cs="Arial"/>
          <w:sz w:val="20"/>
          <w:szCs w:val="20"/>
        </w:rPr>
        <w:t xml:space="preserve">. </w:t>
      </w:r>
      <w:r w:rsidR="007D7100" w:rsidRPr="00E911E6">
        <w:rPr>
          <w:rFonts w:ascii="Arial" w:hAnsi="Arial" w:cs="Arial"/>
          <w:sz w:val="20"/>
          <w:szCs w:val="20"/>
        </w:rPr>
        <w:t xml:space="preserve">Después de meses de espera, de capacitación especial de sobrevivencia en </w:t>
      </w:r>
      <w:r w:rsidR="00D53ABA" w:rsidRPr="00E911E6">
        <w:rPr>
          <w:rFonts w:ascii="Arial" w:hAnsi="Arial" w:cs="Arial"/>
          <w:sz w:val="20"/>
          <w:szCs w:val="20"/>
        </w:rPr>
        <w:t>el</w:t>
      </w:r>
      <w:r w:rsidR="007D7100" w:rsidRPr="00E911E6">
        <w:rPr>
          <w:rFonts w:ascii="Arial" w:hAnsi="Arial" w:cs="Arial"/>
          <w:sz w:val="20"/>
          <w:szCs w:val="20"/>
        </w:rPr>
        <w:t xml:space="preserve"> mar, de cursos anuales de conservación ambiental, los marineros esperan una oportunidad de abordar el barco que les da la esperanza de salvar la economía familiar. </w:t>
      </w:r>
      <w:r w:rsidR="00311086" w:rsidRPr="00E911E6">
        <w:rPr>
          <w:rFonts w:ascii="Arial" w:hAnsi="Arial" w:cs="Arial"/>
          <w:sz w:val="20"/>
          <w:szCs w:val="20"/>
        </w:rPr>
        <w:t>Sin embargo, e</w:t>
      </w:r>
      <w:r w:rsidR="007D7100" w:rsidRPr="00E911E6">
        <w:rPr>
          <w:rFonts w:ascii="Arial" w:hAnsi="Arial" w:cs="Arial"/>
          <w:sz w:val="20"/>
          <w:szCs w:val="20"/>
        </w:rPr>
        <w:t xml:space="preserve">l pescador </w:t>
      </w:r>
      <w:r w:rsidR="00311086" w:rsidRPr="00E911E6">
        <w:rPr>
          <w:rFonts w:ascii="Arial" w:hAnsi="Arial" w:cs="Arial"/>
          <w:sz w:val="20"/>
          <w:szCs w:val="20"/>
        </w:rPr>
        <w:t>tiene</w:t>
      </w:r>
      <w:r w:rsidR="007D7100" w:rsidRPr="00E911E6">
        <w:rPr>
          <w:rFonts w:ascii="Arial" w:hAnsi="Arial" w:cs="Arial"/>
          <w:sz w:val="20"/>
          <w:szCs w:val="20"/>
        </w:rPr>
        <w:t xml:space="preserve"> escasas garantías laborales, sólo tienen seguridad social cuando están de viaje, pues expir</w:t>
      </w:r>
      <w:r w:rsidR="00311086" w:rsidRPr="00E911E6">
        <w:rPr>
          <w:rFonts w:ascii="Arial" w:hAnsi="Arial" w:cs="Arial"/>
          <w:sz w:val="20"/>
          <w:szCs w:val="20"/>
        </w:rPr>
        <w:t>a al momento de llegar a puerto, ya que se trata de trabajos eventuales</w:t>
      </w:r>
      <w:r w:rsidR="007D7100" w:rsidRPr="00E911E6">
        <w:rPr>
          <w:rFonts w:ascii="Arial" w:hAnsi="Arial" w:cs="Arial"/>
          <w:sz w:val="20"/>
          <w:szCs w:val="20"/>
        </w:rPr>
        <w:t xml:space="preserve">. </w:t>
      </w:r>
    </w:p>
    <w:p w:rsidR="007D7100" w:rsidRPr="00E911E6" w:rsidRDefault="007D7100" w:rsidP="00E911E6">
      <w:pPr>
        <w:autoSpaceDE w:val="0"/>
        <w:autoSpaceDN w:val="0"/>
        <w:adjustRightInd w:val="0"/>
        <w:ind w:right="-2" w:firstLine="2127"/>
        <w:jc w:val="both"/>
        <w:rPr>
          <w:rFonts w:ascii="Arial" w:hAnsi="Arial" w:cs="Arial"/>
          <w:sz w:val="20"/>
          <w:szCs w:val="20"/>
        </w:rPr>
      </w:pPr>
    </w:p>
    <w:p w:rsidR="00C81410" w:rsidRPr="00E911E6" w:rsidRDefault="00AB143E" w:rsidP="00E911E6">
      <w:pPr>
        <w:autoSpaceDE w:val="0"/>
        <w:autoSpaceDN w:val="0"/>
        <w:adjustRightInd w:val="0"/>
        <w:ind w:right="-2" w:firstLine="708"/>
        <w:jc w:val="both"/>
        <w:rPr>
          <w:rFonts w:ascii="Arial" w:hAnsi="Arial" w:cs="Arial"/>
          <w:sz w:val="20"/>
          <w:szCs w:val="20"/>
        </w:rPr>
      </w:pPr>
      <w:r w:rsidRPr="00E911E6">
        <w:rPr>
          <w:rFonts w:ascii="Arial" w:hAnsi="Arial" w:cs="Arial"/>
          <w:sz w:val="20"/>
          <w:szCs w:val="20"/>
        </w:rPr>
        <w:t xml:space="preserve">En ese tenor, la autora de la iniciativa en estudio hace una adecuada exposición de las principales características de </w:t>
      </w:r>
      <w:r w:rsidR="00F87FC2" w:rsidRPr="00E911E6">
        <w:rPr>
          <w:rFonts w:ascii="Arial" w:hAnsi="Arial" w:cs="Arial"/>
          <w:sz w:val="20"/>
          <w:szCs w:val="20"/>
        </w:rPr>
        <w:t xml:space="preserve">la pesca, como </w:t>
      </w:r>
      <w:r w:rsidRPr="00E911E6">
        <w:rPr>
          <w:rFonts w:ascii="Arial" w:hAnsi="Arial" w:cs="Arial"/>
          <w:sz w:val="20"/>
          <w:szCs w:val="20"/>
        </w:rPr>
        <w:t xml:space="preserve">una de las actividades productivas más preponderantes en el desarrollo económico de nuestra Entidad </w:t>
      </w:r>
      <w:r w:rsidR="00A36AEE" w:rsidRPr="00E911E6">
        <w:rPr>
          <w:rFonts w:ascii="Arial" w:hAnsi="Arial" w:cs="Arial"/>
          <w:sz w:val="20"/>
          <w:szCs w:val="20"/>
        </w:rPr>
        <w:t xml:space="preserve">y de todo el país, </w:t>
      </w:r>
      <w:r w:rsidR="00F87FC2" w:rsidRPr="00E911E6">
        <w:rPr>
          <w:rFonts w:ascii="Arial" w:hAnsi="Arial" w:cs="Arial"/>
          <w:sz w:val="20"/>
          <w:szCs w:val="20"/>
        </w:rPr>
        <w:t>al</w:t>
      </w:r>
      <w:r w:rsidR="00A36AEE" w:rsidRPr="00E911E6">
        <w:rPr>
          <w:rFonts w:ascii="Arial" w:hAnsi="Arial" w:cs="Arial"/>
          <w:sz w:val="20"/>
          <w:szCs w:val="20"/>
        </w:rPr>
        <w:t xml:space="preserve"> cual aporta casi la tercera parte de la producción pesquera a nivel nacional, a través de la explotación de más de 1,207 kilómetros de litoral</w:t>
      </w:r>
      <w:r w:rsidR="00F87FC2" w:rsidRPr="00E911E6">
        <w:rPr>
          <w:rFonts w:ascii="Arial" w:hAnsi="Arial" w:cs="Arial"/>
          <w:sz w:val="20"/>
          <w:szCs w:val="20"/>
        </w:rPr>
        <w:t xml:space="preserve"> sonorense, por parte de pescadores que habitan los municipios costeros del Estado</w:t>
      </w:r>
      <w:r w:rsidR="009D2661" w:rsidRPr="00E911E6">
        <w:rPr>
          <w:rFonts w:ascii="Arial" w:hAnsi="Arial" w:cs="Arial"/>
          <w:sz w:val="20"/>
          <w:szCs w:val="20"/>
        </w:rPr>
        <w:t>, destacando que las personas que deciden dedicarse a este oficio tan importante para nuestra economía, no reciben la justa retribución a sus aportaciones, pudiéndose observar este hecho, en las precarias condiciones que predominan en las comunidades pesqueras</w:t>
      </w:r>
      <w:r w:rsidR="00F87FC2" w:rsidRPr="00E911E6">
        <w:rPr>
          <w:rFonts w:ascii="Arial" w:hAnsi="Arial" w:cs="Arial"/>
          <w:sz w:val="20"/>
          <w:szCs w:val="20"/>
        </w:rPr>
        <w:t>.</w:t>
      </w:r>
      <w:r w:rsidR="009D2661" w:rsidRPr="00E911E6">
        <w:rPr>
          <w:rFonts w:ascii="Arial" w:hAnsi="Arial" w:cs="Arial"/>
          <w:sz w:val="20"/>
          <w:szCs w:val="20"/>
        </w:rPr>
        <w:t xml:space="preserve"> Razones expuestas por nuestra compañera</w:t>
      </w:r>
      <w:r w:rsidR="00C81410" w:rsidRPr="00E911E6">
        <w:rPr>
          <w:rFonts w:ascii="Arial" w:hAnsi="Arial" w:cs="Arial"/>
          <w:sz w:val="20"/>
          <w:szCs w:val="20"/>
        </w:rPr>
        <w:t>, con las que coincidimos plenamente y nos manifestamos de acuerdo en que son</w:t>
      </w:r>
      <w:r w:rsidR="00F87FC2" w:rsidRPr="00E911E6">
        <w:rPr>
          <w:rFonts w:ascii="Arial" w:hAnsi="Arial" w:cs="Arial"/>
          <w:sz w:val="20"/>
          <w:szCs w:val="20"/>
        </w:rPr>
        <w:t xml:space="preserve"> más que suficientes para conmemorar a los trabajadores de este importante sector productivo de nuestro Estado</w:t>
      </w:r>
      <w:r w:rsidR="00C81410" w:rsidRPr="00E911E6">
        <w:rPr>
          <w:rFonts w:ascii="Arial" w:hAnsi="Arial" w:cs="Arial"/>
          <w:sz w:val="20"/>
          <w:szCs w:val="20"/>
        </w:rPr>
        <w:t>.</w:t>
      </w:r>
    </w:p>
    <w:p w:rsidR="00AB143E" w:rsidRPr="00E911E6" w:rsidRDefault="00AB143E" w:rsidP="00E911E6">
      <w:pPr>
        <w:autoSpaceDE w:val="0"/>
        <w:autoSpaceDN w:val="0"/>
        <w:adjustRightInd w:val="0"/>
        <w:ind w:right="-2" w:firstLine="2127"/>
        <w:jc w:val="both"/>
        <w:rPr>
          <w:rFonts w:ascii="Arial" w:hAnsi="Arial" w:cs="Arial"/>
          <w:sz w:val="20"/>
          <w:szCs w:val="20"/>
        </w:rPr>
      </w:pPr>
    </w:p>
    <w:p w:rsidR="00BF3B09" w:rsidRPr="00E911E6" w:rsidRDefault="00AB4F7B" w:rsidP="00E911E6">
      <w:pPr>
        <w:autoSpaceDE w:val="0"/>
        <w:autoSpaceDN w:val="0"/>
        <w:adjustRightInd w:val="0"/>
        <w:ind w:right="-2" w:firstLine="708"/>
        <w:jc w:val="both"/>
        <w:rPr>
          <w:rFonts w:ascii="Arial" w:hAnsi="Arial" w:cs="Arial"/>
          <w:sz w:val="20"/>
          <w:szCs w:val="20"/>
        </w:rPr>
      </w:pPr>
      <w:r w:rsidRPr="00E911E6">
        <w:rPr>
          <w:rFonts w:ascii="Arial" w:hAnsi="Arial" w:cs="Arial"/>
          <w:sz w:val="20"/>
          <w:szCs w:val="20"/>
        </w:rPr>
        <w:t>Ahora bien</w:t>
      </w:r>
      <w:r w:rsidR="00C81410" w:rsidRPr="00E911E6">
        <w:rPr>
          <w:rFonts w:ascii="Arial" w:hAnsi="Arial" w:cs="Arial"/>
          <w:sz w:val="20"/>
          <w:szCs w:val="20"/>
        </w:rPr>
        <w:t>, para determinar la fecha más adecuada para conmemorar el "Día Estatal del Pescador"</w:t>
      </w:r>
      <w:r w:rsidRPr="00E911E6">
        <w:rPr>
          <w:rFonts w:ascii="Arial" w:hAnsi="Arial" w:cs="Arial"/>
          <w:sz w:val="20"/>
          <w:szCs w:val="20"/>
        </w:rPr>
        <w:t>, debemos recordar un evento devastador que nos demuestra que</w:t>
      </w:r>
      <w:r w:rsidR="00C81410" w:rsidRPr="00E911E6">
        <w:rPr>
          <w:rFonts w:ascii="Arial" w:hAnsi="Arial" w:cs="Arial"/>
          <w:sz w:val="20"/>
          <w:szCs w:val="20"/>
        </w:rPr>
        <w:t xml:space="preserve"> l</w:t>
      </w:r>
      <w:r w:rsidR="00BF3B09" w:rsidRPr="00E911E6">
        <w:rPr>
          <w:rFonts w:ascii="Arial" w:hAnsi="Arial" w:cs="Arial"/>
          <w:sz w:val="20"/>
          <w:szCs w:val="20"/>
        </w:rPr>
        <w:t>as inclemencias del tiempo son una temible amenaza</w:t>
      </w:r>
      <w:r w:rsidR="00311086" w:rsidRPr="00E911E6">
        <w:rPr>
          <w:rFonts w:ascii="Arial" w:hAnsi="Arial" w:cs="Arial"/>
          <w:sz w:val="20"/>
          <w:szCs w:val="20"/>
        </w:rPr>
        <w:t xml:space="preserve"> para los pescadores, en un ambiente de trabajo </w:t>
      </w:r>
      <w:r w:rsidRPr="00E911E6">
        <w:rPr>
          <w:rFonts w:ascii="Arial" w:hAnsi="Arial" w:cs="Arial"/>
          <w:sz w:val="20"/>
          <w:szCs w:val="20"/>
        </w:rPr>
        <w:t xml:space="preserve">de por sí, </w:t>
      </w:r>
      <w:r w:rsidR="00311086" w:rsidRPr="00E911E6">
        <w:rPr>
          <w:rFonts w:ascii="Arial" w:hAnsi="Arial" w:cs="Arial"/>
          <w:sz w:val="20"/>
          <w:szCs w:val="20"/>
        </w:rPr>
        <w:t>hostil e incierto</w:t>
      </w:r>
      <w:r w:rsidRPr="00E911E6">
        <w:rPr>
          <w:rFonts w:ascii="Arial" w:hAnsi="Arial" w:cs="Arial"/>
          <w:sz w:val="20"/>
          <w:szCs w:val="20"/>
        </w:rPr>
        <w:t>,</w:t>
      </w:r>
      <w:r w:rsidR="00311086" w:rsidRPr="00E911E6">
        <w:rPr>
          <w:rFonts w:ascii="Arial" w:hAnsi="Arial" w:cs="Arial"/>
          <w:sz w:val="20"/>
          <w:szCs w:val="20"/>
        </w:rPr>
        <w:t xml:space="preserve"> como lo es el trabajar en mar abierto, sobre una embarcación que poco puede hacer para garantizar la integridad de los pescadores que la abordan, ante cualquier fenómeno meteorológico, como pueden ser los huracanes</w:t>
      </w:r>
      <w:r w:rsidR="00BF3B09" w:rsidRPr="00E911E6">
        <w:rPr>
          <w:rFonts w:ascii="Arial" w:hAnsi="Arial" w:cs="Arial"/>
          <w:sz w:val="20"/>
          <w:szCs w:val="20"/>
        </w:rPr>
        <w:t>.</w:t>
      </w:r>
      <w:r w:rsidR="00311086" w:rsidRPr="00E911E6">
        <w:rPr>
          <w:rFonts w:ascii="Arial" w:hAnsi="Arial" w:cs="Arial"/>
          <w:sz w:val="20"/>
          <w:szCs w:val="20"/>
        </w:rPr>
        <w:t xml:space="preserve"> </w:t>
      </w:r>
      <w:r w:rsidR="00BF3B09" w:rsidRPr="00E911E6">
        <w:rPr>
          <w:rFonts w:ascii="Arial" w:hAnsi="Arial" w:cs="Arial"/>
          <w:sz w:val="20"/>
          <w:szCs w:val="20"/>
        </w:rPr>
        <w:t xml:space="preserve">Septiembre y octubre son los meses de mayor incidencia de huracanes en el Pacífico mexicano, </w:t>
      </w:r>
      <w:r w:rsidRPr="00E911E6">
        <w:rPr>
          <w:rFonts w:ascii="Arial" w:hAnsi="Arial" w:cs="Arial"/>
          <w:sz w:val="20"/>
          <w:szCs w:val="20"/>
        </w:rPr>
        <w:t>como fue</w:t>
      </w:r>
      <w:r w:rsidR="00311086" w:rsidRPr="00E911E6">
        <w:rPr>
          <w:rFonts w:ascii="Arial" w:hAnsi="Arial" w:cs="Arial"/>
          <w:sz w:val="20"/>
          <w:szCs w:val="20"/>
        </w:rPr>
        <w:t xml:space="preserve"> el caso d</w:t>
      </w:r>
      <w:r w:rsidR="00BF3B09" w:rsidRPr="00E911E6">
        <w:rPr>
          <w:rFonts w:ascii="Arial" w:hAnsi="Arial" w:cs="Arial"/>
          <w:sz w:val="20"/>
          <w:szCs w:val="20"/>
        </w:rPr>
        <w:t xml:space="preserve">el Huracán </w:t>
      </w:r>
      <w:r w:rsidRPr="00E911E6">
        <w:rPr>
          <w:rFonts w:ascii="Arial" w:hAnsi="Arial" w:cs="Arial"/>
          <w:sz w:val="20"/>
          <w:szCs w:val="20"/>
        </w:rPr>
        <w:t>"</w:t>
      </w:r>
      <w:r w:rsidR="00BF3B09" w:rsidRPr="00E911E6">
        <w:rPr>
          <w:rFonts w:ascii="Arial" w:hAnsi="Arial" w:cs="Arial"/>
          <w:sz w:val="20"/>
          <w:szCs w:val="20"/>
        </w:rPr>
        <w:t>Ismael</w:t>
      </w:r>
      <w:r w:rsidRPr="00E911E6">
        <w:rPr>
          <w:rFonts w:ascii="Arial" w:hAnsi="Arial" w:cs="Arial"/>
          <w:sz w:val="20"/>
          <w:szCs w:val="20"/>
        </w:rPr>
        <w:t>"</w:t>
      </w:r>
      <w:r w:rsidR="00BF3B09" w:rsidRPr="00E911E6">
        <w:rPr>
          <w:rFonts w:ascii="Arial" w:hAnsi="Arial" w:cs="Arial"/>
          <w:sz w:val="20"/>
          <w:szCs w:val="20"/>
        </w:rPr>
        <w:t xml:space="preserve"> </w:t>
      </w:r>
      <w:r w:rsidR="00311086" w:rsidRPr="00E911E6">
        <w:rPr>
          <w:rFonts w:ascii="Arial" w:hAnsi="Arial" w:cs="Arial"/>
          <w:sz w:val="20"/>
          <w:szCs w:val="20"/>
        </w:rPr>
        <w:t xml:space="preserve">que hace </w:t>
      </w:r>
      <w:r w:rsidRPr="00E911E6">
        <w:rPr>
          <w:rFonts w:ascii="Arial" w:hAnsi="Arial" w:cs="Arial"/>
          <w:sz w:val="20"/>
          <w:szCs w:val="20"/>
        </w:rPr>
        <w:t>poco más de 20</w:t>
      </w:r>
      <w:r w:rsidR="00311086" w:rsidRPr="00E911E6">
        <w:rPr>
          <w:rFonts w:ascii="Arial" w:hAnsi="Arial" w:cs="Arial"/>
          <w:sz w:val="20"/>
          <w:szCs w:val="20"/>
        </w:rPr>
        <w:t xml:space="preserve"> años</w:t>
      </w:r>
      <w:r w:rsidRPr="00E911E6">
        <w:rPr>
          <w:rFonts w:ascii="Arial" w:hAnsi="Arial" w:cs="Arial"/>
          <w:sz w:val="20"/>
          <w:szCs w:val="20"/>
        </w:rPr>
        <w:t xml:space="preserve">, el 14 de septiembre de </w:t>
      </w:r>
      <w:r w:rsidRPr="00E911E6">
        <w:rPr>
          <w:rFonts w:ascii="Arial" w:hAnsi="Arial" w:cs="Arial"/>
          <w:sz w:val="20"/>
          <w:szCs w:val="20"/>
        </w:rPr>
        <w:lastRenderedPageBreak/>
        <w:t>1995,</w:t>
      </w:r>
      <w:r w:rsidR="00C81410" w:rsidRPr="00E911E6">
        <w:rPr>
          <w:rFonts w:ascii="Arial" w:hAnsi="Arial" w:cs="Arial"/>
          <w:sz w:val="20"/>
          <w:szCs w:val="20"/>
        </w:rPr>
        <w:t xml:space="preserve"> provocó </w:t>
      </w:r>
      <w:r w:rsidR="00311086" w:rsidRPr="00E911E6">
        <w:rPr>
          <w:rFonts w:ascii="Arial" w:hAnsi="Arial" w:cs="Arial"/>
          <w:sz w:val="20"/>
          <w:szCs w:val="20"/>
        </w:rPr>
        <w:t>terrible</w:t>
      </w:r>
      <w:r w:rsidR="00C81410" w:rsidRPr="00E911E6">
        <w:rPr>
          <w:rFonts w:ascii="Arial" w:hAnsi="Arial" w:cs="Arial"/>
          <w:sz w:val="20"/>
          <w:szCs w:val="20"/>
        </w:rPr>
        <w:t>s</w:t>
      </w:r>
      <w:r w:rsidR="00311086" w:rsidRPr="00E911E6">
        <w:rPr>
          <w:rFonts w:ascii="Arial" w:hAnsi="Arial" w:cs="Arial"/>
          <w:sz w:val="20"/>
          <w:szCs w:val="20"/>
        </w:rPr>
        <w:t xml:space="preserve"> tragedia</w:t>
      </w:r>
      <w:r w:rsidR="00C81410" w:rsidRPr="00E911E6">
        <w:rPr>
          <w:rFonts w:ascii="Arial" w:hAnsi="Arial" w:cs="Arial"/>
          <w:sz w:val="20"/>
          <w:szCs w:val="20"/>
        </w:rPr>
        <w:t>s</w:t>
      </w:r>
      <w:r w:rsidR="00311086" w:rsidRPr="00E911E6">
        <w:rPr>
          <w:rFonts w:ascii="Arial" w:hAnsi="Arial" w:cs="Arial"/>
          <w:sz w:val="20"/>
          <w:szCs w:val="20"/>
        </w:rPr>
        <w:t xml:space="preserve"> a</w:t>
      </w:r>
      <w:r w:rsidR="00BF3B09" w:rsidRPr="00E911E6">
        <w:rPr>
          <w:rFonts w:ascii="Arial" w:hAnsi="Arial" w:cs="Arial"/>
          <w:sz w:val="20"/>
          <w:szCs w:val="20"/>
        </w:rPr>
        <w:t xml:space="preserve"> </w:t>
      </w:r>
      <w:r w:rsidR="00C81410" w:rsidRPr="00E911E6">
        <w:rPr>
          <w:rFonts w:ascii="Arial" w:hAnsi="Arial" w:cs="Arial"/>
          <w:sz w:val="20"/>
          <w:szCs w:val="20"/>
        </w:rPr>
        <w:t>las flotas pesqueras de Sonora y Sinaloa</w:t>
      </w:r>
      <w:r w:rsidRPr="00E911E6">
        <w:rPr>
          <w:rFonts w:ascii="Arial" w:hAnsi="Arial" w:cs="Arial"/>
          <w:sz w:val="20"/>
          <w:szCs w:val="20"/>
        </w:rPr>
        <w:t>,</w:t>
      </w:r>
      <w:r w:rsidR="00BF3B09" w:rsidRPr="00E911E6">
        <w:rPr>
          <w:rFonts w:ascii="Arial" w:hAnsi="Arial" w:cs="Arial"/>
          <w:sz w:val="20"/>
          <w:szCs w:val="20"/>
        </w:rPr>
        <w:t xml:space="preserve"> cuando el fenómeno natural </w:t>
      </w:r>
      <w:r w:rsidR="00111891" w:rsidRPr="00E911E6">
        <w:rPr>
          <w:rFonts w:ascii="Arial" w:hAnsi="Arial" w:cs="Arial"/>
          <w:sz w:val="20"/>
          <w:szCs w:val="20"/>
        </w:rPr>
        <w:t xml:space="preserve">alcanzó rachas de viento de hasta 128 kilómetros por hora provocando olas de 9 metros de altura, </w:t>
      </w:r>
      <w:r w:rsidRPr="00E911E6">
        <w:rPr>
          <w:rFonts w:ascii="Arial" w:hAnsi="Arial" w:cs="Arial"/>
          <w:sz w:val="20"/>
          <w:szCs w:val="20"/>
        </w:rPr>
        <w:t>dejando</w:t>
      </w:r>
      <w:r w:rsidR="00111891" w:rsidRPr="00E911E6">
        <w:rPr>
          <w:rFonts w:ascii="Arial" w:hAnsi="Arial" w:cs="Arial"/>
          <w:sz w:val="20"/>
          <w:szCs w:val="20"/>
        </w:rPr>
        <w:t xml:space="preserve"> </w:t>
      </w:r>
      <w:r w:rsidRPr="00E911E6">
        <w:rPr>
          <w:rFonts w:ascii="Arial" w:hAnsi="Arial" w:cs="Arial"/>
          <w:sz w:val="20"/>
          <w:szCs w:val="20"/>
        </w:rPr>
        <w:t xml:space="preserve">cientos de damnificados y heridos, así como </w:t>
      </w:r>
      <w:r w:rsidR="00111891" w:rsidRPr="00E911E6">
        <w:rPr>
          <w:rFonts w:ascii="Arial" w:hAnsi="Arial" w:cs="Arial"/>
          <w:sz w:val="20"/>
          <w:szCs w:val="20"/>
        </w:rPr>
        <w:t>un tot</w:t>
      </w:r>
      <w:r w:rsidRPr="00E911E6">
        <w:rPr>
          <w:rFonts w:ascii="Arial" w:hAnsi="Arial" w:cs="Arial"/>
          <w:sz w:val="20"/>
          <w:szCs w:val="20"/>
        </w:rPr>
        <w:t>al de 116 personas fallecidas</w:t>
      </w:r>
      <w:r w:rsidR="00111891" w:rsidRPr="00E911E6">
        <w:rPr>
          <w:rFonts w:ascii="Arial" w:hAnsi="Arial" w:cs="Arial"/>
          <w:sz w:val="20"/>
          <w:szCs w:val="20"/>
        </w:rPr>
        <w:t>. Entre ellos,</w:t>
      </w:r>
      <w:r w:rsidR="00BF3B09" w:rsidRPr="00E911E6">
        <w:rPr>
          <w:rFonts w:ascii="Arial" w:hAnsi="Arial" w:cs="Arial"/>
          <w:sz w:val="20"/>
          <w:szCs w:val="20"/>
        </w:rPr>
        <w:t xml:space="preserve"> </w:t>
      </w:r>
      <w:r w:rsidRPr="00E911E6">
        <w:rPr>
          <w:rFonts w:ascii="Arial" w:hAnsi="Arial" w:cs="Arial"/>
          <w:sz w:val="20"/>
          <w:szCs w:val="20"/>
        </w:rPr>
        <w:t>varios</w:t>
      </w:r>
      <w:r w:rsidR="00BF3B09" w:rsidRPr="00E911E6">
        <w:rPr>
          <w:rFonts w:ascii="Arial" w:hAnsi="Arial" w:cs="Arial"/>
          <w:sz w:val="20"/>
          <w:szCs w:val="20"/>
        </w:rPr>
        <w:t xml:space="preserve"> pescadores que estaban </w:t>
      </w:r>
      <w:r w:rsidR="00111891" w:rsidRPr="00E911E6">
        <w:rPr>
          <w:rFonts w:ascii="Arial" w:hAnsi="Arial" w:cs="Arial"/>
          <w:sz w:val="20"/>
          <w:szCs w:val="20"/>
        </w:rPr>
        <w:t xml:space="preserve">en el mar, </w:t>
      </w:r>
      <w:r w:rsidR="00BF3B09" w:rsidRPr="00E911E6">
        <w:rPr>
          <w:rFonts w:ascii="Arial" w:hAnsi="Arial" w:cs="Arial"/>
          <w:sz w:val="20"/>
          <w:szCs w:val="20"/>
        </w:rPr>
        <w:t xml:space="preserve">trabajando en el momento del desastre, dejando más de 59 muertos y 52 barcos dañados, </w:t>
      </w:r>
      <w:r w:rsidR="00111891" w:rsidRPr="00E911E6">
        <w:rPr>
          <w:rFonts w:ascii="Arial" w:hAnsi="Arial" w:cs="Arial"/>
          <w:sz w:val="20"/>
          <w:szCs w:val="20"/>
        </w:rPr>
        <w:t>llegándose a calcular daños materiales por el orden</w:t>
      </w:r>
      <w:r w:rsidR="00BF3B09" w:rsidRPr="00E911E6">
        <w:rPr>
          <w:rFonts w:ascii="Arial" w:hAnsi="Arial" w:cs="Arial"/>
          <w:sz w:val="20"/>
          <w:szCs w:val="20"/>
        </w:rPr>
        <w:t xml:space="preserve"> de hasta 26 millones de dólares.</w:t>
      </w:r>
    </w:p>
    <w:p w:rsidR="00111891" w:rsidRPr="00E911E6" w:rsidRDefault="00111891" w:rsidP="00E911E6">
      <w:pPr>
        <w:autoSpaceDE w:val="0"/>
        <w:autoSpaceDN w:val="0"/>
        <w:adjustRightInd w:val="0"/>
        <w:ind w:right="-2" w:firstLine="2127"/>
        <w:jc w:val="both"/>
        <w:rPr>
          <w:rFonts w:ascii="Arial" w:hAnsi="Arial" w:cs="Arial"/>
          <w:sz w:val="20"/>
          <w:szCs w:val="20"/>
        </w:rPr>
      </w:pPr>
    </w:p>
    <w:p w:rsidR="00D53ABA" w:rsidRPr="00E911E6" w:rsidRDefault="00111891" w:rsidP="00E911E6">
      <w:pPr>
        <w:autoSpaceDE w:val="0"/>
        <w:autoSpaceDN w:val="0"/>
        <w:adjustRightInd w:val="0"/>
        <w:ind w:right="-2" w:firstLine="708"/>
        <w:jc w:val="both"/>
        <w:rPr>
          <w:rFonts w:ascii="Arial" w:hAnsi="Arial" w:cs="Arial"/>
          <w:sz w:val="20"/>
          <w:szCs w:val="20"/>
        </w:rPr>
      </w:pPr>
      <w:r w:rsidRPr="00E911E6">
        <w:rPr>
          <w:rFonts w:ascii="Arial" w:hAnsi="Arial" w:cs="Arial"/>
          <w:sz w:val="20"/>
          <w:szCs w:val="20"/>
        </w:rPr>
        <w:t>Concretamente, en el Estado de Sonora</w:t>
      </w:r>
      <w:r w:rsidR="00B403EF" w:rsidRPr="00E911E6">
        <w:rPr>
          <w:rFonts w:ascii="Arial" w:hAnsi="Arial" w:cs="Arial"/>
          <w:sz w:val="20"/>
          <w:szCs w:val="20"/>
        </w:rPr>
        <w:t>, el h</w:t>
      </w:r>
      <w:r w:rsidRPr="00E911E6">
        <w:rPr>
          <w:rFonts w:ascii="Arial" w:hAnsi="Arial" w:cs="Arial"/>
          <w:sz w:val="20"/>
          <w:szCs w:val="20"/>
        </w:rPr>
        <w:t>uracán</w:t>
      </w:r>
      <w:r w:rsidR="00D53ABA" w:rsidRPr="00E911E6">
        <w:rPr>
          <w:rFonts w:ascii="Arial" w:hAnsi="Arial" w:cs="Arial"/>
          <w:sz w:val="20"/>
          <w:szCs w:val="20"/>
        </w:rPr>
        <w:t xml:space="preserve"> </w:t>
      </w:r>
      <w:r w:rsidR="00B403EF" w:rsidRPr="00E911E6">
        <w:rPr>
          <w:rFonts w:ascii="Arial" w:hAnsi="Arial" w:cs="Arial"/>
          <w:sz w:val="20"/>
          <w:szCs w:val="20"/>
        </w:rPr>
        <w:t>"</w:t>
      </w:r>
      <w:r w:rsidR="00D53ABA" w:rsidRPr="00E911E6">
        <w:rPr>
          <w:rFonts w:ascii="Arial" w:hAnsi="Arial" w:cs="Arial"/>
          <w:sz w:val="20"/>
          <w:szCs w:val="20"/>
        </w:rPr>
        <w:t>Ismael</w:t>
      </w:r>
      <w:r w:rsidR="00B403EF" w:rsidRPr="00E911E6">
        <w:rPr>
          <w:rFonts w:ascii="Arial" w:hAnsi="Arial" w:cs="Arial"/>
          <w:sz w:val="20"/>
          <w:szCs w:val="20"/>
        </w:rPr>
        <w:t>"</w:t>
      </w:r>
      <w:r w:rsidR="00D53ABA" w:rsidRPr="00E911E6">
        <w:rPr>
          <w:rFonts w:ascii="Arial" w:hAnsi="Arial" w:cs="Arial"/>
          <w:sz w:val="20"/>
          <w:szCs w:val="20"/>
        </w:rPr>
        <w:t xml:space="preserve"> produjo fuertes lluvias al norte, dejando 276 mm (10,9 pulgadas) de agua. Las inundaciones más graves ocurrieron en </w:t>
      </w:r>
      <w:proofErr w:type="spellStart"/>
      <w:r w:rsidR="00D53ABA" w:rsidRPr="00E911E6">
        <w:rPr>
          <w:rFonts w:ascii="Arial" w:hAnsi="Arial" w:cs="Arial"/>
          <w:sz w:val="20"/>
          <w:szCs w:val="20"/>
        </w:rPr>
        <w:t>Huatabampo</w:t>
      </w:r>
      <w:proofErr w:type="spellEnd"/>
      <w:r w:rsidR="00D53ABA" w:rsidRPr="00E911E6">
        <w:rPr>
          <w:rFonts w:ascii="Arial" w:hAnsi="Arial" w:cs="Arial"/>
          <w:sz w:val="20"/>
          <w:szCs w:val="20"/>
        </w:rPr>
        <w:t>. El h</w:t>
      </w:r>
      <w:r w:rsidR="00B403EF" w:rsidRPr="00E911E6">
        <w:rPr>
          <w:rFonts w:ascii="Arial" w:hAnsi="Arial" w:cs="Arial"/>
          <w:sz w:val="20"/>
          <w:szCs w:val="20"/>
        </w:rPr>
        <w:t>uracán afectó directamente a 24,</w:t>
      </w:r>
      <w:r w:rsidR="00D53ABA" w:rsidRPr="00E911E6">
        <w:rPr>
          <w:rFonts w:ascii="Arial" w:hAnsi="Arial" w:cs="Arial"/>
          <w:sz w:val="20"/>
          <w:szCs w:val="20"/>
        </w:rPr>
        <w:t xml:space="preserve">111 personas de 8 municipios </w:t>
      </w:r>
      <w:r w:rsidRPr="00E911E6">
        <w:rPr>
          <w:rFonts w:ascii="Arial" w:hAnsi="Arial" w:cs="Arial"/>
          <w:sz w:val="20"/>
          <w:szCs w:val="20"/>
        </w:rPr>
        <w:t>sonorenses</w:t>
      </w:r>
      <w:r w:rsidR="00D53ABA" w:rsidRPr="00E911E6">
        <w:rPr>
          <w:rFonts w:ascii="Arial" w:hAnsi="Arial" w:cs="Arial"/>
          <w:sz w:val="20"/>
          <w:szCs w:val="20"/>
        </w:rPr>
        <w:t xml:space="preserve">. Además, </w:t>
      </w:r>
      <w:r w:rsidR="00B403EF" w:rsidRPr="00E911E6">
        <w:rPr>
          <w:rFonts w:ascii="Arial" w:hAnsi="Arial" w:cs="Arial"/>
          <w:sz w:val="20"/>
          <w:szCs w:val="20"/>
        </w:rPr>
        <w:t>"</w:t>
      </w:r>
      <w:r w:rsidR="00D53ABA" w:rsidRPr="00E911E6">
        <w:rPr>
          <w:rFonts w:ascii="Arial" w:hAnsi="Arial" w:cs="Arial"/>
          <w:sz w:val="20"/>
          <w:szCs w:val="20"/>
        </w:rPr>
        <w:t>Ismael</w:t>
      </w:r>
      <w:r w:rsidR="00B403EF" w:rsidRPr="00E911E6">
        <w:rPr>
          <w:rFonts w:ascii="Arial" w:hAnsi="Arial" w:cs="Arial"/>
          <w:sz w:val="20"/>
          <w:szCs w:val="20"/>
        </w:rPr>
        <w:t>"</w:t>
      </w:r>
      <w:r w:rsidR="00D53ABA" w:rsidRPr="00E911E6">
        <w:rPr>
          <w:rFonts w:ascii="Arial" w:hAnsi="Arial" w:cs="Arial"/>
          <w:sz w:val="20"/>
          <w:szCs w:val="20"/>
        </w:rPr>
        <w:t xml:space="preserve"> destruyó 4</w:t>
      </w:r>
      <w:r w:rsidR="00B403EF" w:rsidRPr="00E911E6">
        <w:rPr>
          <w:rFonts w:ascii="Arial" w:hAnsi="Arial" w:cs="Arial"/>
          <w:sz w:val="20"/>
          <w:szCs w:val="20"/>
        </w:rPr>
        <w:t>,</w:t>
      </w:r>
      <w:r w:rsidR="00D53ABA" w:rsidRPr="00E911E6">
        <w:rPr>
          <w:rFonts w:ascii="Arial" w:hAnsi="Arial" w:cs="Arial"/>
          <w:sz w:val="20"/>
          <w:szCs w:val="20"/>
        </w:rPr>
        <w:t>728 casas y quitó el techo de 6</w:t>
      </w:r>
      <w:r w:rsidR="00B403EF" w:rsidRPr="00E911E6">
        <w:rPr>
          <w:rFonts w:ascii="Arial" w:hAnsi="Arial" w:cs="Arial"/>
          <w:sz w:val="20"/>
          <w:szCs w:val="20"/>
        </w:rPr>
        <w:t>,</w:t>
      </w:r>
      <w:r w:rsidR="00D53ABA" w:rsidRPr="00E911E6">
        <w:rPr>
          <w:rFonts w:ascii="Arial" w:hAnsi="Arial" w:cs="Arial"/>
          <w:sz w:val="20"/>
          <w:szCs w:val="20"/>
        </w:rPr>
        <w:t>827 casas. A su paso</w:t>
      </w:r>
      <w:r w:rsidR="00B403EF" w:rsidRPr="00E911E6">
        <w:rPr>
          <w:rFonts w:ascii="Arial" w:hAnsi="Arial" w:cs="Arial"/>
          <w:sz w:val="20"/>
          <w:szCs w:val="20"/>
        </w:rPr>
        <w:t>,</w:t>
      </w:r>
      <w:r w:rsidR="00D53ABA" w:rsidRPr="00E911E6">
        <w:rPr>
          <w:rFonts w:ascii="Arial" w:hAnsi="Arial" w:cs="Arial"/>
          <w:sz w:val="20"/>
          <w:szCs w:val="20"/>
        </w:rPr>
        <w:t xml:space="preserve"> destruyó 107 escuelas y 2 hospitales del estado. Botó las líneas de alta tensión, causando interrupciones del servicio de electricidad y los sistemas de comunicación como el teléfono. </w:t>
      </w:r>
      <w:r w:rsidR="00B403EF" w:rsidRPr="00E911E6">
        <w:rPr>
          <w:rFonts w:ascii="Arial" w:hAnsi="Arial" w:cs="Arial"/>
          <w:sz w:val="20"/>
          <w:szCs w:val="20"/>
        </w:rPr>
        <w:t>"</w:t>
      </w:r>
      <w:r w:rsidR="00D53ABA" w:rsidRPr="00E911E6">
        <w:rPr>
          <w:rFonts w:ascii="Arial" w:hAnsi="Arial" w:cs="Arial"/>
          <w:sz w:val="20"/>
          <w:szCs w:val="20"/>
        </w:rPr>
        <w:t>Ismael</w:t>
      </w:r>
      <w:r w:rsidR="00B403EF" w:rsidRPr="00E911E6">
        <w:rPr>
          <w:rFonts w:ascii="Arial" w:hAnsi="Arial" w:cs="Arial"/>
          <w:sz w:val="20"/>
          <w:szCs w:val="20"/>
        </w:rPr>
        <w:t>"</w:t>
      </w:r>
      <w:r w:rsidR="00D53ABA" w:rsidRPr="00E911E6">
        <w:rPr>
          <w:rFonts w:ascii="Arial" w:hAnsi="Arial" w:cs="Arial"/>
          <w:sz w:val="20"/>
          <w:szCs w:val="20"/>
        </w:rPr>
        <w:t xml:space="preserve"> deterioró cerca de 3</w:t>
      </w:r>
      <w:r w:rsidR="00584F76" w:rsidRPr="00E911E6">
        <w:rPr>
          <w:rFonts w:ascii="Arial" w:hAnsi="Arial" w:cs="Arial"/>
          <w:sz w:val="20"/>
          <w:szCs w:val="20"/>
        </w:rPr>
        <w:t>,</w:t>
      </w:r>
      <w:r w:rsidR="00D53ABA" w:rsidRPr="00E911E6">
        <w:rPr>
          <w:rFonts w:ascii="Arial" w:hAnsi="Arial" w:cs="Arial"/>
          <w:sz w:val="20"/>
          <w:szCs w:val="20"/>
        </w:rPr>
        <w:t>481 km (2</w:t>
      </w:r>
      <w:r w:rsidR="00584F76" w:rsidRPr="00E911E6">
        <w:rPr>
          <w:rFonts w:ascii="Arial" w:hAnsi="Arial" w:cs="Arial"/>
          <w:sz w:val="20"/>
          <w:szCs w:val="20"/>
        </w:rPr>
        <w:t>,</w:t>
      </w:r>
      <w:r w:rsidR="00D53ABA" w:rsidRPr="00E911E6">
        <w:rPr>
          <w:rFonts w:ascii="Arial" w:hAnsi="Arial" w:cs="Arial"/>
          <w:sz w:val="20"/>
          <w:szCs w:val="20"/>
        </w:rPr>
        <w:t>163 millas) de caminos de tierra y 165 km (100 millas) de caminos pavimentados. 250 personas perdieron su empleo en Sonora por el hundimiento de los barcos pesqueros. Además, 215 km2 (83 millas2) de tierra cultivable se vieron afectadas por las inundaciones. Los daño</w:t>
      </w:r>
      <w:r w:rsidR="00C77337" w:rsidRPr="00E911E6">
        <w:rPr>
          <w:rFonts w:ascii="Arial" w:hAnsi="Arial" w:cs="Arial"/>
          <w:sz w:val="20"/>
          <w:szCs w:val="20"/>
        </w:rPr>
        <w:t>s en Sonora se estimaron en 8,6</w:t>
      </w:r>
      <w:r w:rsidR="00D53ABA" w:rsidRPr="00E911E6">
        <w:rPr>
          <w:rFonts w:ascii="Arial" w:hAnsi="Arial" w:cs="Arial"/>
          <w:sz w:val="20"/>
          <w:szCs w:val="20"/>
        </w:rPr>
        <w:t xml:space="preserve"> millo</w:t>
      </w:r>
      <w:r w:rsidRPr="00E911E6">
        <w:rPr>
          <w:rFonts w:ascii="Arial" w:hAnsi="Arial" w:cs="Arial"/>
          <w:sz w:val="20"/>
          <w:szCs w:val="20"/>
        </w:rPr>
        <w:t>nes de dólares estadounidenses.</w:t>
      </w:r>
    </w:p>
    <w:p w:rsidR="00BF3B09" w:rsidRPr="00E911E6" w:rsidRDefault="00BF3B09" w:rsidP="00E911E6">
      <w:pPr>
        <w:autoSpaceDE w:val="0"/>
        <w:autoSpaceDN w:val="0"/>
        <w:adjustRightInd w:val="0"/>
        <w:ind w:right="-2"/>
        <w:jc w:val="both"/>
        <w:rPr>
          <w:rFonts w:ascii="Arial" w:hAnsi="Arial" w:cs="Arial"/>
          <w:sz w:val="20"/>
          <w:szCs w:val="20"/>
        </w:rPr>
      </w:pPr>
    </w:p>
    <w:p w:rsidR="000B2791" w:rsidRPr="00E911E6" w:rsidRDefault="000B2791" w:rsidP="00E911E6">
      <w:pPr>
        <w:autoSpaceDE w:val="0"/>
        <w:autoSpaceDN w:val="0"/>
        <w:adjustRightInd w:val="0"/>
        <w:ind w:right="-2" w:firstLine="708"/>
        <w:jc w:val="both"/>
        <w:rPr>
          <w:rFonts w:ascii="Arial" w:hAnsi="Arial" w:cs="Arial"/>
          <w:sz w:val="20"/>
          <w:szCs w:val="20"/>
        </w:rPr>
      </w:pPr>
      <w:r w:rsidRPr="00E911E6">
        <w:rPr>
          <w:rFonts w:ascii="Arial" w:hAnsi="Arial" w:cs="Arial"/>
          <w:sz w:val="20"/>
          <w:szCs w:val="20"/>
        </w:rPr>
        <w:t xml:space="preserve">Desgraciadamente, el 14 de septiembre de 1995 pudimos darnos cuenta de la magnitud del riesgo que implica </w:t>
      </w:r>
      <w:r w:rsidR="00BF3B09" w:rsidRPr="00E911E6">
        <w:rPr>
          <w:rFonts w:ascii="Arial" w:hAnsi="Arial" w:cs="Arial"/>
          <w:sz w:val="20"/>
          <w:szCs w:val="20"/>
        </w:rPr>
        <w:t>el arduo trabajo de un pescador, ya que</w:t>
      </w:r>
      <w:r w:rsidRPr="00E911E6">
        <w:rPr>
          <w:rFonts w:ascii="Arial" w:hAnsi="Arial" w:cs="Arial"/>
          <w:sz w:val="20"/>
          <w:szCs w:val="20"/>
        </w:rPr>
        <w:t xml:space="preserve"> más de la mitad de las víctimas mortales </w:t>
      </w:r>
      <w:r w:rsidR="00584F76" w:rsidRPr="00E911E6">
        <w:rPr>
          <w:rFonts w:ascii="Arial" w:hAnsi="Arial" w:cs="Arial"/>
          <w:sz w:val="20"/>
          <w:szCs w:val="20"/>
        </w:rPr>
        <w:t>del h</w:t>
      </w:r>
      <w:r w:rsidRPr="00E911E6">
        <w:rPr>
          <w:rFonts w:ascii="Arial" w:hAnsi="Arial" w:cs="Arial"/>
          <w:sz w:val="20"/>
          <w:szCs w:val="20"/>
        </w:rPr>
        <w:t xml:space="preserve">uracán </w:t>
      </w:r>
      <w:r w:rsidR="00584F76" w:rsidRPr="00E911E6">
        <w:rPr>
          <w:rFonts w:ascii="Arial" w:hAnsi="Arial" w:cs="Arial"/>
          <w:sz w:val="20"/>
          <w:szCs w:val="20"/>
        </w:rPr>
        <w:t>"</w:t>
      </w:r>
      <w:r w:rsidRPr="00E911E6">
        <w:rPr>
          <w:rFonts w:ascii="Arial" w:hAnsi="Arial" w:cs="Arial"/>
          <w:sz w:val="20"/>
          <w:szCs w:val="20"/>
        </w:rPr>
        <w:t>Ismael</w:t>
      </w:r>
      <w:r w:rsidR="00584F76" w:rsidRPr="00E911E6">
        <w:rPr>
          <w:rFonts w:ascii="Arial" w:hAnsi="Arial" w:cs="Arial"/>
          <w:sz w:val="20"/>
          <w:szCs w:val="20"/>
        </w:rPr>
        <w:t>"</w:t>
      </w:r>
      <w:r w:rsidRPr="00E911E6">
        <w:rPr>
          <w:rFonts w:ascii="Arial" w:hAnsi="Arial" w:cs="Arial"/>
          <w:sz w:val="20"/>
          <w:szCs w:val="20"/>
        </w:rPr>
        <w:t>, estaba compuesta por estos trabajadores del mar, lo cual se reflejó en</w:t>
      </w:r>
      <w:r w:rsidR="00BF3B09" w:rsidRPr="00E911E6">
        <w:rPr>
          <w:rFonts w:ascii="Arial" w:hAnsi="Arial" w:cs="Arial"/>
          <w:sz w:val="20"/>
          <w:szCs w:val="20"/>
        </w:rPr>
        <w:t xml:space="preserve"> el sufrimiento que v</w:t>
      </w:r>
      <w:r w:rsidRPr="00E911E6">
        <w:rPr>
          <w:rFonts w:ascii="Arial" w:hAnsi="Arial" w:cs="Arial"/>
          <w:sz w:val="20"/>
          <w:szCs w:val="20"/>
        </w:rPr>
        <w:t xml:space="preserve">ivieron sus </w:t>
      </w:r>
      <w:r w:rsidR="00BF3B09" w:rsidRPr="00E911E6">
        <w:rPr>
          <w:rFonts w:ascii="Arial" w:hAnsi="Arial" w:cs="Arial"/>
          <w:sz w:val="20"/>
          <w:szCs w:val="20"/>
        </w:rPr>
        <w:t>familias al esperar la llegada de sus seres queridos</w:t>
      </w:r>
      <w:r w:rsidRPr="00E911E6">
        <w:rPr>
          <w:rFonts w:ascii="Arial" w:hAnsi="Arial" w:cs="Arial"/>
          <w:sz w:val="20"/>
          <w:szCs w:val="20"/>
        </w:rPr>
        <w:t>, situación que</w:t>
      </w:r>
      <w:r w:rsidR="00BF3B09" w:rsidRPr="00E911E6">
        <w:rPr>
          <w:rFonts w:ascii="Arial" w:hAnsi="Arial" w:cs="Arial"/>
          <w:sz w:val="20"/>
          <w:szCs w:val="20"/>
        </w:rPr>
        <w:t xml:space="preserve"> no podemos cambiar, pero si </w:t>
      </w:r>
      <w:r w:rsidRPr="00E911E6">
        <w:rPr>
          <w:rFonts w:ascii="Arial" w:hAnsi="Arial" w:cs="Arial"/>
          <w:sz w:val="20"/>
          <w:szCs w:val="20"/>
        </w:rPr>
        <w:t>debemos rendir un justo homenaje, a estos valerosos seres humanos que con su esfuerzo y dedicaci</w:t>
      </w:r>
      <w:r w:rsidR="00584F76" w:rsidRPr="00E911E6">
        <w:rPr>
          <w:rFonts w:ascii="Arial" w:hAnsi="Arial" w:cs="Arial"/>
          <w:sz w:val="20"/>
          <w:szCs w:val="20"/>
        </w:rPr>
        <w:t>ón ayudan, no só</w:t>
      </w:r>
      <w:r w:rsidRPr="00E911E6">
        <w:rPr>
          <w:rFonts w:ascii="Arial" w:hAnsi="Arial" w:cs="Arial"/>
          <w:sz w:val="20"/>
          <w:szCs w:val="20"/>
        </w:rPr>
        <w:t>lo al desarrollo económico de nuestra sociedad, sino al sostenimiento y alimentación de nuestras familias</w:t>
      </w:r>
      <w:r w:rsidR="00BF3B09" w:rsidRPr="00E911E6">
        <w:rPr>
          <w:rFonts w:ascii="Arial" w:hAnsi="Arial" w:cs="Arial"/>
          <w:sz w:val="20"/>
          <w:szCs w:val="20"/>
        </w:rPr>
        <w:t>.</w:t>
      </w:r>
      <w:r w:rsidR="00C77337" w:rsidRPr="00E911E6">
        <w:rPr>
          <w:rFonts w:ascii="Arial" w:hAnsi="Arial" w:cs="Arial"/>
          <w:sz w:val="20"/>
          <w:szCs w:val="20"/>
        </w:rPr>
        <w:t xml:space="preserve"> </w:t>
      </w:r>
    </w:p>
    <w:p w:rsidR="000B2791" w:rsidRPr="00E911E6" w:rsidRDefault="000B2791" w:rsidP="00E911E6">
      <w:pPr>
        <w:autoSpaceDE w:val="0"/>
        <w:autoSpaceDN w:val="0"/>
        <w:adjustRightInd w:val="0"/>
        <w:ind w:right="-2" w:firstLine="2127"/>
        <w:jc w:val="both"/>
        <w:rPr>
          <w:rFonts w:ascii="Arial" w:hAnsi="Arial" w:cs="Arial"/>
          <w:sz w:val="20"/>
          <w:szCs w:val="20"/>
        </w:rPr>
      </w:pPr>
    </w:p>
    <w:p w:rsidR="0009659C" w:rsidRPr="00E911E6" w:rsidRDefault="0009659C" w:rsidP="00E911E6">
      <w:pPr>
        <w:autoSpaceDE w:val="0"/>
        <w:autoSpaceDN w:val="0"/>
        <w:adjustRightInd w:val="0"/>
        <w:ind w:right="-2" w:firstLine="708"/>
        <w:jc w:val="both"/>
        <w:rPr>
          <w:rFonts w:ascii="Arial" w:hAnsi="Arial" w:cs="Arial"/>
          <w:sz w:val="20"/>
          <w:szCs w:val="20"/>
        </w:rPr>
      </w:pPr>
      <w:r w:rsidRPr="00E911E6">
        <w:rPr>
          <w:rFonts w:ascii="Arial" w:hAnsi="Arial" w:cs="Arial"/>
          <w:sz w:val="20"/>
          <w:szCs w:val="20"/>
        </w:rPr>
        <w:t>En razón de lo anterior, qui</w:t>
      </w:r>
      <w:r w:rsidR="002E2565" w:rsidRPr="00E911E6">
        <w:rPr>
          <w:rFonts w:ascii="Arial" w:hAnsi="Arial" w:cs="Arial"/>
          <w:sz w:val="20"/>
          <w:szCs w:val="20"/>
        </w:rPr>
        <w:t>enes integramos esta</w:t>
      </w:r>
      <w:r w:rsidR="003C0539" w:rsidRPr="00E911E6">
        <w:rPr>
          <w:rFonts w:ascii="Arial" w:hAnsi="Arial" w:cs="Arial"/>
          <w:sz w:val="20"/>
          <w:szCs w:val="20"/>
        </w:rPr>
        <w:t xml:space="preserve"> </w:t>
      </w:r>
      <w:r w:rsidR="000B2791" w:rsidRPr="00E911E6">
        <w:rPr>
          <w:rFonts w:ascii="Arial" w:hAnsi="Arial" w:cs="Arial"/>
          <w:sz w:val="20"/>
          <w:szCs w:val="20"/>
        </w:rPr>
        <w:t>dictaminadora</w:t>
      </w:r>
      <w:r w:rsidRPr="00E911E6">
        <w:rPr>
          <w:rFonts w:ascii="Arial" w:hAnsi="Arial" w:cs="Arial"/>
          <w:sz w:val="20"/>
          <w:szCs w:val="20"/>
        </w:rPr>
        <w:t xml:space="preserve"> nos encontramos convencidos de que </w:t>
      </w:r>
      <w:r w:rsidR="00BF3B09" w:rsidRPr="00E911E6">
        <w:rPr>
          <w:rFonts w:ascii="Arial" w:hAnsi="Arial" w:cs="Arial"/>
          <w:sz w:val="20"/>
          <w:szCs w:val="20"/>
        </w:rPr>
        <w:t xml:space="preserve">conmemorar el día 14 de septiembre como </w:t>
      </w:r>
      <w:r w:rsidR="00584F76" w:rsidRPr="00E911E6">
        <w:rPr>
          <w:rFonts w:ascii="Arial" w:hAnsi="Arial" w:cs="Arial"/>
          <w:sz w:val="20"/>
          <w:szCs w:val="20"/>
        </w:rPr>
        <w:t>"</w:t>
      </w:r>
      <w:r w:rsidR="00BF3B09" w:rsidRPr="00E911E6">
        <w:rPr>
          <w:rFonts w:ascii="Arial" w:hAnsi="Arial" w:cs="Arial"/>
          <w:sz w:val="20"/>
          <w:szCs w:val="20"/>
        </w:rPr>
        <w:t>Día Estatal del Pescador</w:t>
      </w:r>
      <w:r w:rsidR="00584F76" w:rsidRPr="00E911E6">
        <w:rPr>
          <w:rFonts w:ascii="Arial" w:hAnsi="Arial" w:cs="Arial"/>
          <w:sz w:val="20"/>
          <w:szCs w:val="20"/>
        </w:rPr>
        <w:t>"</w:t>
      </w:r>
      <w:r w:rsidR="00BF3B09" w:rsidRPr="00E911E6">
        <w:rPr>
          <w:rFonts w:ascii="Arial" w:hAnsi="Arial" w:cs="Arial"/>
          <w:sz w:val="20"/>
          <w:szCs w:val="20"/>
        </w:rPr>
        <w:t xml:space="preserve"> es una razón válida para </w:t>
      </w:r>
      <w:r w:rsidR="00584F76" w:rsidRPr="00E911E6">
        <w:rPr>
          <w:rFonts w:ascii="Arial" w:hAnsi="Arial" w:cs="Arial"/>
          <w:sz w:val="20"/>
          <w:szCs w:val="20"/>
        </w:rPr>
        <w:t>recordar</w:t>
      </w:r>
      <w:r w:rsidR="00BF3B09" w:rsidRPr="00E911E6">
        <w:rPr>
          <w:rFonts w:ascii="Arial" w:hAnsi="Arial" w:cs="Arial"/>
          <w:sz w:val="20"/>
          <w:szCs w:val="20"/>
        </w:rPr>
        <w:t xml:space="preserve"> a tantos hombres padres de familia, que día a día </w:t>
      </w:r>
      <w:r w:rsidR="00D53ABA" w:rsidRPr="00E911E6">
        <w:rPr>
          <w:rFonts w:ascii="Arial" w:hAnsi="Arial" w:cs="Arial"/>
          <w:sz w:val="20"/>
          <w:szCs w:val="20"/>
        </w:rPr>
        <w:t xml:space="preserve">ponen todo su esfuerzo </w:t>
      </w:r>
      <w:r w:rsidR="00C77337" w:rsidRPr="00E911E6">
        <w:rPr>
          <w:rFonts w:ascii="Arial" w:hAnsi="Arial" w:cs="Arial"/>
          <w:sz w:val="20"/>
          <w:szCs w:val="20"/>
        </w:rPr>
        <w:t>y dedican largas horas inclusive hasta varios días de trabajo, para poder llevar el sustento a sus hogares</w:t>
      </w:r>
      <w:r w:rsidRPr="00E911E6">
        <w:rPr>
          <w:rFonts w:ascii="Arial" w:hAnsi="Arial" w:cs="Arial"/>
          <w:sz w:val="20"/>
          <w:szCs w:val="20"/>
        </w:rPr>
        <w:t>, por lo que con apoyo en lo dispuesto por el artículo 52 de la Constitución Política del Estado de Sonora, sometemos a consideración del pleno el siguiente proyecto de:</w:t>
      </w:r>
    </w:p>
    <w:p w:rsidR="0009659C" w:rsidRPr="00E911E6" w:rsidRDefault="0009659C" w:rsidP="00E911E6">
      <w:pPr>
        <w:jc w:val="center"/>
        <w:rPr>
          <w:rFonts w:ascii="Arial" w:eastAsia="Microsoft JhengHei" w:hAnsi="Arial" w:cs="Arial"/>
          <w:b/>
          <w:sz w:val="20"/>
          <w:szCs w:val="20"/>
          <w:lang w:val="es-MX"/>
        </w:rPr>
      </w:pPr>
    </w:p>
    <w:p w:rsidR="00E911E6" w:rsidRDefault="00E911E6" w:rsidP="00E911E6">
      <w:pPr>
        <w:jc w:val="center"/>
        <w:rPr>
          <w:rFonts w:ascii="Arial" w:eastAsia="Microsoft JhengHei" w:hAnsi="Arial" w:cs="Arial"/>
          <w:sz w:val="20"/>
          <w:szCs w:val="20"/>
          <w:lang w:val="es-MX"/>
        </w:rPr>
      </w:pPr>
    </w:p>
    <w:p w:rsidR="0009659C" w:rsidRPr="00E911E6" w:rsidRDefault="00E911E6" w:rsidP="00E911E6">
      <w:pPr>
        <w:jc w:val="center"/>
        <w:rPr>
          <w:rFonts w:ascii="Arial" w:eastAsia="Microsoft JhengHei" w:hAnsi="Arial" w:cs="Arial"/>
          <w:sz w:val="20"/>
          <w:szCs w:val="20"/>
          <w:lang w:val="es-MX"/>
        </w:rPr>
      </w:pPr>
      <w:r w:rsidRPr="00E911E6">
        <w:rPr>
          <w:rFonts w:ascii="Arial" w:eastAsia="Microsoft JhengHei" w:hAnsi="Arial" w:cs="Arial"/>
          <w:sz w:val="20"/>
          <w:szCs w:val="20"/>
          <w:lang w:val="es-MX"/>
        </w:rPr>
        <w:t>NÚMERO 98</w:t>
      </w:r>
    </w:p>
    <w:p w:rsidR="00E911E6" w:rsidRPr="00E911E6" w:rsidRDefault="00E911E6" w:rsidP="00E911E6">
      <w:pPr>
        <w:jc w:val="center"/>
        <w:rPr>
          <w:rFonts w:ascii="Arial" w:eastAsia="Microsoft JhengHei" w:hAnsi="Arial" w:cs="Arial"/>
          <w:b/>
          <w:sz w:val="20"/>
          <w:szCs w:val="20"/>
          <w:lang w:val="es-MX"/>
        </w:rPr>
      </w:pPr>
    </w:p>
    <w:p w:rsidR="00C667A0" w:rsidRPr="00E911E6" w:rsidRDefault="00C667A0" w:rsidP="00E911E6">
      <w:pPr>
        <w:pStyle w:val="Ttulo1"/>
        <w:spacing w:line="240" w:lineRule="auto"/>
        <w:ind w:firstLine="0"/>
        <w:jc w:val="center"/>
        <w:rPr>
          <w:rFonts w:ascii="Arial" w:eastAsia="Calibri" w:hAnsi="Arial" w:cs="Arial"/>
          <w:lang w:val="es-MX" w:eastAsia="en-US"/>
        </w:rPr>
      </w:pPr>
      <w:bookmarkStart w:id="0" w:name="_Toc459047336"/>
      <w:r w:rsidRPr="00E911E6">
        <w:rPr>
          <w:rFonts w:ascii="Arial" w:eastAsia="Calibri" w:hAnsi="Arial" w:cs="Arial"/>
          <w:lang w:val="es-MX" w:eastAsia="en-US"/>
        </w:rPr>
        <w:t>LEY</w:t>
      </w:r>
      <w:bookmarkEnd w:id="0"/>
    </w:p>
    <w:p w:rsidR="00C667A0" w:rsidRPr="00E911E6" w:rsidRDefault="00C667A0" w:rsidP="00E911E6">
      <w:pPr>
        <w:pStyle w:val="Ttulo1"/>
        <w:spacing w:line="240" w:lineRule="auto"/>
        <w:jc w:val="center"/>
        <w:rPr>
          <w:rFonts w:ascii="Arial" w:eastAsia="Calibri" w:hAnsi="Arial" w:cs="Arial"/>
          <w:lang w:val="es-MX" w:eastAsia="en-US"/>
        </w:rPr>
      </w:pPr>
    </w:p>
    <w:p w:rsidR="00C667A0" w:rsidRPr="00E911E6" w:rsidRDefault="00C667A0" w:rsidP="00E911E6">
      <w:pPr>
        <w:pStyle w:val="Ttulo1"/>
        <w:spacing w:line="240" w:lineRule="auto"/>
        <w:ind w:firstLine="0"/>
        <w:jc w:val="center"/>
        <w:rPr>
          <w:rFonts w:ascii="Arial" w:eastAsia="Calibri" w:hAnsi="Arial" w:cs="Arial"/>
          <w:lang w:val="es-MX" w:eastAsia="en-US"/>
        </w:rPr>
      </w:pPr>
      <w:bookmarkStart w:id="1" w:name="_Toc459047337"/>
      <w:r w:rsidRPr="00E911E6">
        <w:rPr>
          <w:rFonts w:ascii="Arial" w:eastAsia="Calibri" w:hAnsi="Arial" w:cs="Arial"/>
          <w:lang w:val="es-MX" w:eastAsia="en-US"/>
        </w:rPr>
        <w:t>QUE DECL</w:t>
      </w:r>
      <w:r w:rsidR="00A51ECE" w:rsidRPr="00E911E6">
        <w:rPr>
          <w:rFonts w:ascii="Arial" w:eastAsia="Calibri" w:hAnsi="Arial" w:cs="Arial"/>
          <w:lang w:val="es-MX" w:eastAsia="en-US"/>
        </w:rPr>
        <w:t>ARA EL DÍA ESTATAL DEL PESCADOR</w:t>
      </w:r>
      <w:bookmarkEnd w:id="1"/>
    </w:p>
    <w:p w:rsidR="00C667A0" w:rsidRPr="00E911E6" w:rsidRDefault="00C667A0" w:rsidP="00E911E6">
      <w:pPr>
        <w:jc w:val="center"/>
        <w:rPr>
          <w:rFonts w:ascii="Arial" w:eastAsia="Calibri" w:hAnsi="Arial" w:cs="Arial"/>
          <w:sz w:val="20"/>
          <w:szCs w:val="20"/>
          <w:lang w:val="es-MX" w:eastAsia="en-US"/>
        </w:rPr>
      </w:pPr>
    </w:p>
    <w:p w:rsidR="00C667A0" w:rsidRPr="00E911E6" w:rsidRDefault="00584F76" w:rsidP="00E911E6">
      <w:pPr>
        <w:ind w:firstLine="708"/>
        <w:jc w:val="both"/>
        <w:rPr>
          <w:rFonts w:ascii="Arial" w:eastAsia="Calibri" w:hAnsi="Arial" w:cs="Arial"/>
          <w:sz w:val="20"/>
          <w:szCs w:val="20"/>
          <w:lang w:val="es-MX" w:eastAsia="en-US"/>
        </w:rPr>
      </w:pPr>
      <w:r w:rsidRPr="00E911E6">
        <w:rPr>
          <w:rFonts w:ascii="Arial" w:eastAsia="Calibri" w:hAnsi="Arial" w:cs="Arial"/>
          <w:b/>
          <w:sz w:val="20"/>
          <w:szCs w:val="20"/>
          <w:lang w:val="es-MX" w:eastAsia="en-US"/>
        </w:rPr>
        <w:t xml:space="preserve">ARTÍCULO </w:t>
      </w:r>
      <w:r w:rsidR="00C667A0" w:rsidRPr="00E911E6">
        <w:rPr>
          <w:rFonts w:ascii="Arial" w:eastAsia="Calibri" w:hAnsi="Arial" w:cs="Arial"/>
          <w:b/>
          <w:sz w:val="20"/>
          <w:szCs w:val="20"/>
          <w:lang w:val="es-MX" w:eastAsia="en-US"/>
        </w:rPr>
        <w:t>1º.-</w:t>
      </w:r>
      <w:r w:rsidR="00C667A0" w:rsidRPr="00E911E6">
        <w:rPr>
          <w:rFonts w:ascii="Arial" w:eastAsia="Calibri" w:hAnsi="Arial" w:cs="Arial"/>
          <w:sz w:val="20"/>
          <w:szCs w:val="20"/>
          <w:lang w:val="es-MX" w:eastAsia="en-US"/>
        </w:rPr>
        <w:t xml:space="preserve"> Se declara el 14 de septiembre </w:t>
      </w:r>
      <w:r w:rsidR="00111891" w:rsidRPr="00E911E6">
        <w:rPr>
          <w:rFonts w:ascii="Arial" w:eastAsia="Calibri" w:hAnsi="Arial" w:cs="Arial"/>
          <w:sz w:val="20"/>
          <w:szCs w:val="20"/>
          <w:lang w:val="es-MX" w:eastAsia="en-US"/>
        </w:rPr>
        <w:t xml:space="preserve">como </w:t>
      </w:r>
      <w:r w:rsidR="00C667A0" w:rsidRPr="00E911E6">
        <w:rPr>
          <w:rFonts w:ascii="Arial" w:eastAsia="Calibri" w:hAnsi="Arial" w:cs="Arial"/>
          <w:sz w:val="20"/>
          <w:szCs w:val="20"/>
          <w:lang w:val="es-MX" w:eastAsia="en-US"/>
        </w:rPr>
        <w:t>“DÍA ESTATAL DEL PESCADOR”.</w:t>
      </w:r>
    </w:p>
    <w:p w:rsidR="00C667A0" w:rsidRPr="00E911E6" w:rsidRDefault="00C667A0" w:rsidP="00E911E6">
      <w:pPr>
        <w:jc w:val="both"/>
        <w:rPr>
          <w:rFonts w:ascii="Arial" w:eastAsia="Calibri" w:hAnsi="Arial" w:cs="Arial"/>
          <w:sz w:val="20"/>
          <w:szCs w:val="20"/>
          <w:lang w:val="es-MX" w:eastAsia="en-US"/>
        </w:rPr>
      </w:pPr>
    </w:p>
    <w:p w:rsidR="00C667A0" w:rsidRPr="00E911E6" w:rsidRDefault="00584F76" w:rsidP="00E911E6">
      <w:pPr>
        <w:ind w:firstLine="708"/>
        <w:jc w:val="both"/>
        <w:rPr>
          <w:rFonts w:ascii="Arial" w:eastAsia="Calibri" w:hAnsi="Arial" w:cs="Arial"/>
          <w:sz w:val="20"/>
          <w:szCs w:val="20"/>
          <w:lang w:val="es-MX" w:eastAsia="en-US"/>
        </w:rPr>
      </w:pPr>
      <w:r w:rsidRPr="00E911E6">
        <w:rPr>
          <w:rFonts w:ascii="Arial" w:eastAsia="Calibri" w:hAnsi="Arial" w:cs="Arial"/>
          <w:b/>
          <w:sz w:val="20"/>
          <w:szCs w:val="20"/>
          <w:lang w:val="es-MX" w:eastAsia="en-US"/>
        </w:rPr>
        <w:t xml:space="preserve">ARTÍCULO </w:t>
      </w:r>
      <w:r w:rsidR="00C667A0" w:rsidRPr="00E911E6">
        <w:rPr>
          <w:rFonts w:ascii="Arial" w:eastAsia="Calibri" w:hAnsi="Arial" w:cs="Arial"/>
          <w:b/>
          <w:sz w:val="20"/>
          <w:szCs w:val="20"/>
          <w:lang w:val="es-MX" w:eastAsia="en-US"/>
        </w:rPr>
        <w:t>2º.-</w:t>
      </w:r>
      <w:r w:rsidR="00C667A0" w:rsidRPr="00E911E6">
        <w:rPr>
          <w:rFonts w:ascii="Arial" w:eastAsia="Calibri" w:hAnsi="Arial" w:cs="Arial"/>
          <w:sz w:val="20"/>
          <w:szCs w:val="20"/>
          <w:lang w:val="es-MX" w:eastAsia="en-US"/>
        </w:rPr>
        <w:t xml:space="preserve"> En el </w:t>
      </w:r>
      <w:r w:rsidR="00111891" w:rsidRPr="00E911E6">
        <w:rPr>
          <w:rFonts w:ascii="Arial" w:eastAsia="Calibri" w:hAnsi="Arial" w:cs="Arial"/>
          <w:sz w:val="20"/>
          <w:szCs w:val="20"/>
          <w:lang w:val="es-MX" w:eastAsia="en-US"/>
        </w:rPr>
        <w:t>Día Estatal del P</w:t>
      </w:r>
      <w:r w:rsidR="00C667A0" w:rsidRPr="00E911E6">
        <w:rPr>
          <w:rFonts w:ascii="Arial" w:eastAsia="Calibri" w:hAnsi="Arial" w:cs="Arial"/>
          <w:sz w:val="20"/>
          <w:szCs w:val="20"/>
          <w:lang w:val="es-MX" w:eastAsia="en-US"/>
        </w:rPr>
        <w:t>escador, el Ejecutivo del Estado y los Ayuntamientos darán a conocer acciones específicas que beneficien a los pescadores que laboran en el Estado de Sonora y sus familias.</w:t>
      </w:r>
    </w:p>
    <w:p w:rsidR="00C667A0" w:rsidRPr="00E911E6" w:rsidRDefault="00C667A0" w:rsidP="00E911E6">
      <w:pPr>
        <w:jc w:val="both"/>
        <w:rPr>
          <w:rFonts w:ascii="Arial" w:eastAsia="Calibri" w:hAnsi="Arial" w:cs="Arial"/>
          <w:sz w:val="20"/>
          <w:szCs w:val="20"/>
          <w:lang w:val="es-MX" w:eastAsia="en-US"/>
        </w:rPr>
      </w:pPr>
    </w:p>
    <w:p w:rsidR="00C667A0" w:rsidRPr="00E911E6" w:rsidRDefault="00C667A0" w:rsidP="00E911E6">
      <w:pPr>
        <w:pStyle w:val="Ttulo1"/>
        <w:spacing w:line="240" w:lineRule="auto"/>
        <w:ind w:firstLine="0"/>
        <w:jc w:val="center"/>
        <w:rPr>
          <w:rFonts w:ascii="Arial" w:eastAsia="Calibri" w:hAnsi="Arial" w:cs="Arial"/>
          <w:lang w:val="es-MX" w:eastAsia="en-US"/>
        </w:rPr>
      </w:pPr>
      <w:bookmarkStart w:id="2" w:name="_Toc459047338"/>
      <w:r w:rsidRPr="00E911E6">
        <w:rPr>
          <w:rFonts w:ascii="Arial" w:eastAsia="Calibri" w:hAnsi="Arial" w:cs="Arial"/>
          <w:lang w:val="es-MX" w:eastAsia="en-US"/>
        </w:rPr>
        <w:t>TRANSITORIO</w:t>
      </w:r>
      <w:bookmarkEnd w:id="2"/>
    </w:p>
    <w:p w:rsidR="00C667A0" w:rsidRPr="00E911E6" w:rsidRDefault="00C667A0" w:rsidP="00E911E6">
      <w:pPr>
        <w:jc w:val="center"/>
        <w:rPr>
          <w:rFonts w:ascii="Arial" w:eastAsia="Calibri" w:hAnsi="Arial" w:cs="Arial"/>
          <w:b/>
          <w:sz w:val="20"/>
          <w:szCs w:val="20"/>
          <w:lang w:val="es-MX" w:eastAsia="en-US"/>
        </w:rPr>
      </w:pPr>
    </w:p>
    <w:p w:rsidR="00C667A0" w:rsidRPr="00E911E6" w:rsidRDefault="00C667A0" w:rsidP="00E911E6">
      <w:pPr>
        <w:ind w:firstLine="708"/>
        <w:jc w:val="both"/>
        <w:rPr>
          <w:rFonts w:ascii="Arial" w:eastAsia="Calibri" w:hAnsi="Arial" w:cs="Arial"/>
          <w:sz w:val="20"/>
          <w:szCs w:val="20"/>
          <w:lang w:val="es-MX" w:eastAsia="en-US"/>
        </w:rPr>
      </w:pPr>
      <w:r w:rsidRPr="00E911E6">
        <w:rPr>
          <w:rFonts w:ascii="Arial" w:eastAsia="Calibri" w:hAnsi="Arial" w:cs="Arial"/>
          <w:b/>
          <w:sz w:val="20"/>
          <w:szCs w:val="20"/>
          <w:lang w:val="es-MX" w:eastAsia="en-US"/>
        </w:rPr>
        <w:t>ARTÍCULO ÚNICO. -</w:t>
      </w:r>
      <w:r w:rsidRPr="00E911E6">
        <w:rPr>
          <w:rFonts w:ascii="Arial" w:eastAsia="Calibri" w:hAnsi="Arial" w:cs="Arial"/>
          <w:sz w:val="20"/>
          <w:szCs w:val="20"/>
          <w:lang w:val="es-MX" w:eastAsia="en-US"/>
        </w:rPr>
        <w:t xml:space="preserve"> La presente Ley entrará en vigor al día siguiente de su publicación en el Boletín Oficial del Gob</w:t>
      </w:r>
      <w:bookmarkStart w:id="3" w:name="_GoBack"/>
      <w:bookmarkEnd w:id="3"/>
      <w:r w:rsidRPr="00E911E6">
        <w:rPr>
          <w:rFonts w:ascii="Arial" w:eastAsia="Calibri" w:hAnsi="Arial" w:cs="Arial"/>
          <w:sz w:val="20"/>
          <w:szCs w:val="20"/>
          <w:lang w:val="es-MX" w:eastAsia="en-US"/>
        </w:rPr>
        <w:t>ierno del Estado de Sonora.</w:t>
      </w:r>
    </w:p>
    <w:p w:rsidR="00C667A0" w:rsidRPr="00E911E6" w:rsidRDefault="00C667A0" w:rsidP="00E911E6">
      <w:pPr>
        <w:jc w:val="both"/>
        <w:rPr>
          <w:rFonts w:ascii="Arial" w:eastAsia="Calibri" w:hAnsi="Arial" w:cs="Arial"/>
          <w:sz w:val="20"/>
          <w:szCs w:val="20"/>
          <w:lang w:val="es-MX" w:eastAsia="en-US"/>
        </w:rPr>
      </w:pPr>
    </w:p>
    <w:p w:rsidR="00F23065" w:rsidRPr="00E911E6" w:rsidRDefault="00F23065" w:rsidP="00E911E6">
      <w:pPr>
        <w:jc w:val="center"/>
        <w:rPr>
          <w:rFonts w:ascii="Arial" w:hAnsi="Arial" w:cs="Arial"/>
          <w:b/>
          <w:bCs/>
          <w:szCs w:val="20"/>
        </w:rPr>
      </w:pPr>
      <w:r w:rsidRPr="00E911E6">
        <w:rPr>
          <w:rFonts w:ascii="Arial" w:hAnsi="Arial" w:cs="Arial"/>
          <w:b/>
          <w:bCs/>
          <w:szCs w:val="20"/>
        </w:rPr>
        <w:t>APENDICE</w:t>
      </w:r>
    </w:p>
    <w:p w:rsidR="00F23065" w:rsidRPr="00E911E6" w:rsidRDefault="00F23065" w:rsidP="00E911E6">
      <w:pPr>
        <w:jc w:val="both"/>
        <w:rPr>
          <w:rFonts w:ascii="Arial" w:hAnsi="Arial" w:cs="Arial"/>
        </w:rPr>
      </w:pPr>
    </w:p>
    <w:p w:rsidR="00F23065" w:rsidRPr="00E911E6" w:rsidRDefault="00F23065" w:rsidP="00E911E6">
      <w:pPr>
        <w:jc w:val="both"/>
        <w:rPr>
          <w:rFonts w:ascii="Arial" w:hAnsi="Arial" w:cs="Arial"/>
          <w:b/>
        </w:rPr>
      </w:pPr>
      <w:r w:rsidRPr="00E911E6">
        <w:rPr>
          <w:rFonts w:ascii="Arial" w:hAnsi="Arial" w:cs="Arial"/>
          <w:b/>
          <w:sz w:val="20"/>
        </w:rPr>
        <w:t>LEY 98, B. O. No. 11, sección II, de fecha 08 de agosto de 2016.</w:t>
      </w:r>
    </w:p>
    <w:p w:rsidR="00F23065" w:rsidRPr="00E911E6" w:rsidRDefault="00F23065" w:rsidP="00E911E6">
      <w:pPr>
        <w:jc w:val="both"/>
        <w:rPr>
          <w:rFonts w:ascii="Arial" w:eastAsia="Calibri" w:hAnsi="Arial" w:cs="Arial"/>
          <w:sz w:val="20"/>
          <w:szCs w:val="20"/>
          <w:lang w:eastAsia="en-US"/>
        </w:rPr>
      </w:pPr>
    </w:p>
    <w:p w:rsidR="00F23065" w:rsidRPr="00E911E6" w:rsidRDefault="00F23065" w:rsidP="00E911E6">
      <w:pPr>
        <w:jc w:val="center"/>
        <w:rPr>
          <w:rFonts w:ascii="Arial" w:eastAsia="Calibri" w:hAnsi="Arial" w:cs="Arial"/>
          <w:b/>
          <w:szCs w:val="20"/>
          <w:lang w:eastAsia="en-US"/>
        </w:rPr>
      </w:pPr>
      <w:r w:rsidRPr="00E911E6">
        <w:rPr>
          <w:rFonts w:ascii="Arial" w:eastAsia="Calibri" w:hAnsi="Arial" w:cs="Arial"/>
          <w:b/>
          <w:szCs w:val="20"/>
          <w:lang w:eastAsia="en-US"/>
        </w:rPr>
        <w:lastRenderedPageBreak/>
        <w:t>INDICE</w:t>
      </w:r>
    </w:p>
    <w:p w:rsidR="00F23065" w:rsidRPr="00E911E6" w:rsidRDefault="00F23065" w:rsidP="00E911E6">
      <w:pPr>
        <w:jc w:val="center"/>
        <w:rPr>
          <w:rFonts w:ascii="Arial" w:eastAsia="Calibri" w:hAnsi="Arial" w:cs="Arial"/>
          <w:b/>
          <w:szCs w:val="20"/>
          <w:lang w:eastAsia="en-US"/>
        </w:rPr>
      </w:pPr>
    </w:p>
    <w:sdt>
      <w:sdtPr>
        <w:rPr>
          <w:rFonts w:ascii="Arial" w:eastAsia="Times New Roman" w:hAnsi="Arial" w:cs="Arial"/>
          <w:color w:val="auto"/>
          <w:sz w:val="24"/>
          <w:szCs w:val="24"/>
          <w:lang w:val="es-ES" w:eastAsia="es-ES"/>
        </w:rPr>
        <w:id w:val="-400065670"/>
        <w:docPartObj>
          <w:docPartGallery w:val="Table of Contents"/>
          <w:docPartUnique/>
        </w:docPartObj>
      </w:sdtPr>
      <w:sdtEndPr>
        <w:rPr>
          <w:b/>
          <w:bCs/>
        </w:rPr>
      </w:sdtEndPr>
      <w:sdtContent>
        <w:p w:rsidR="00F23065" w:rsidRPr="00E911E6" w:rsidRDefault="00F23065" w:rsidP="00E911E6">
          <w:pPr>
            <w:pStyle w:val="TtuloTDC"/>
            <w:spacing w:line="240" w:lineRule="auto"/>
            <w:rPr>
              <w:rFonts w:ascii="Arial" w:hAnsi="Arial" w:cs="Arial"/>
            </w:rPr>
          </w:pPr>
        </w:p>
        <w:p w:rsidR="00F23065" w:rsidRPr="00E911E6" w:rsidRDefault="00F23065" w:rsidP="00E911E6">
          <w:pPr>
            <w:pStyle w:val="TDC1"/>
            <w:tabs>
              <w:tab w:val="right" w:leader="dot" w:pos="8828"/>
            </w:tabs>
            <w:rPr>
              <w:rFonts w:ascii="Arial" w:hAnsi="Arial" w:cs="Arial"/>
              <w:b/>
              <w:noProof/>
              <w:sz w:val="20"/>
              <w:szCs w:val="20"/>
            </w:rPr>
          </w:pPr>
          <w:r w:rsidRPr="00E911E6">
            <w:rPr>
              <w:rFonts w:ascii="Arial" w:hAnsi="Arial" w:cs="Arial"/>
            </w:rPr>
            <w:fldChar w:fldCharType="begin"/>
          </w:r>
          <w:r w:rsidRPr="00E911E6">
            <w:rPr>
              <w:rFonts w:ascii="Arial" w:hAnsi="Arial" w:cs="Arial"/>
            </w:rPr>
            <w:instrText xml:space="preserve"> TOC \o "1-3" \h \z \u </w:instrText>
          </w:r>
          <w:r w:rsidRPr="00E911E6">
            <w:rPr>
              <w:rFonts w:ascii="Arial" w:hAnsi="Arial" w:cs="Arial"/>
            </w:rPr>
            <w:fldChar w:fldCharType="separate"/>
          </w:r>
          <w:hyperlink w:anchor="_Toc459047336" w:history="1">
            <w:r w:rsidRPr="00E911E6">
              <w:rPr>
                <w:rStyle w:val="Hipervnculo"/>
                <w:rFonts w:ascii="Arial" w:eastAsia="Calibri" w:hAnsi="Arial" w:cs="Arial"/>
                <w:b/>
                <w:noProof/>
                <w:sz w:val="20"/>
                <w:szCs w:val="20"/>
                <w:lang w:val="es-MX" w:eastAsia="en-US"/>
              </w:rPr>
              <w:t>LEY</w:t>
            </w:r>
          </w:hyperlink>
          <w:r w:rsidRPr="00E911E6">
            <w:rPr>
              <w:rFonts w:ascii="Arial" w:hAnsi="Arial" w:cs="Arial"/>
              <w:b/>
              <w:noProof/>
              <w:sz w:val="20"/>
              <w:szCs w:val="20"/>
            </w:rPr>
            <w:t xml:space="preserve"> </w:t>
          </w:r>
          <w:hyperlink w:anchor="_Toc459047337" w:history="1">
            <w:r w:rsidRPr="00E911E6">
              <w:rPr>
                <w:rStyle w:val="Hipervnculo"/>
                <w:rFonts w:ascii="Arial" w:eastAsia="Calibri" w:hAnsi="Arial" w:cs="Arial"/>
                <w:b/>
                <w:noProof/>
                <w:sz w:val="20"/>
                <w:szCs w:val="20"/>
                <w:lang w:val="es-MX" w:eastAsia="en-US"/>
              </w:rPr>
              <w:t>QUE DECLARA EL DÍA ESTATAL DEL PESCADOR</w:t>
            </w:r>
            <w:r w:rsidRPr="00E911E6">
              <w:rPr>
                <w:rFonts w:ascii="Arial" w:hAnsi="Arial" w:cs="Arial"/>
                <w:b/>
                <w:noProof/>
                <w:webHidden/>
                <w:sz w:val="20"/>
                <w:szCs w:val="20"/>
              </w:rPr>
              <w:tab/>
            </w:r>
            <w:r w:rsidRPr="00E911E6">
              <w:rPr>
                <w:rFonts w:ascii="Arial" w:hAnsi="Arial" w:cs="Arial"/>
                <w:b/>
                <w:noProof/>
                <w:webHidden/>
                <w:sz w:val="20"/>
                <w:szCs w:val="20"/>
              </w:rPr>
              <w:fldChar w:fldCharType="begin"/>
            </w:r>
            <w:r w:rsidRPr="00E911E6">
              <w:rPr>
                <w:rFonts w:ascii="Arial" w:hAnsi="Arial" w:cs="Arial"/>
                <w:b/>
                <w:noProof/>
                <w:webHidden/>
                <w:sz w:val="20"/>
                <w:szCs w:val="20"/>
              </w:rPr>
              <w:instrText xml:space="preserve"> PAGEREF _Toc459047337 \h </w:instrText>
            </w:r>
            <w:r w:rsidRPr="00E911E6">
              <w:rPr>
                <w:rFonts w:ascii="Arial" w:hAnsi="Arial" w:cs="Arial"/>
                <w:b/>
                <w:noProof/>
                <w:webHidden/>
                <w:sz w:val="20"/>
                <w:szCs w:val="20"/>
              </w:rPr>
            </w:r>
            <w:r w:rsidRPr="00E911E6">
              <w:rPr>
                <w:rFonts w:ascii="Arial" w:hAnsi="Arial" w:cs="Arial"/>
                <w:b/>
                <w:noProof/>
                <w:webHidden/>
                <w:sz w:val="20"/>
                <w:szCs w:val="20"/>
              </w:rPr>
              <w:fldChar w:fldCharType="separate"/>
            </w:r>
            <w:r w:rsidRPr="00E911E6">
              <w:rPr>
                <w:rFonts w:ascii="Arial" w:hAnsi="Arial" w:cs="Arial"/>
                <w:b/>
                <w:noProof/>
                <w:webHidden/>
                <w:sz w:val="20"/>
                <w:szCs w:val="20"/>
              </w:rPr>
              <w:t>6</w:t>
            </w:r>
            <w:r w:rsidRPr="00E911E6">
              <w:rPr>
                <w:rFonts w:ascii="Arial" w:hAnsi="Arial" w:cs="Arial"/>
                <w:b/>
                <w:noProof/>
                <w:webHidden/>
                <w:sz w:val="20"/>
                <w:szCs w:val="20"/>
              </w:rPr>
              <w:fldChar w:fldCharType="end"/>
            </w:r>
          </w:hyperlink>
        </w:p>
        <w:p w:rsidR="00F23065" w:rsidRPr="00E911E6" w:rsidRDefault="00F23065" w:rsidP="00E911E6">
          <w:pPr>
            <w:pStyle w:val="TDC1"/>
            <w:tabs>
              <w:tab w:val="right" w:leader="dot" w:pos="8828"/>
            </w:tabs>
            <w:rPr>
              <w:rStyle w:val="Hipervnculo"/>
              <w:rFonts w:ascii="Arial" w:hAnsi="Arial" w:cs="Arial"/>
              <w:b/>
              <w:noProof/>
              <w:sz w:val="20"/>
              <w:szCs w:val="20"/>
            </w:rPr>
          </w:pPr>
        </w:p>
        <w:p w:rsidR="00F23065" w:rsidRPr="00E911E6" w:rsidRDefault="004C0A5B" w:rsidP="00E911E6">
          <w:pPr>
            <w:pStyle w:val="TDC1"/>
            <w:tabs>
              <w:tab w:val="right" w:leader="dot" w:pos="8828"/>
            </w:tabs>
            <w:rPr>
              <w:rFonts w:ascii="Arial" w:hAnsi="Arial" w:cs="Arial"/>
              <w:b/>
              <w:noProof/>
            </w:rPr>
          </w:pPr>
          <w:hyperlink w:anchor="_Toc459047338" w:history="1">
            <w:r w:rsidR="00F23065" w:rsidRPr="00E911E6">
              <w:rPr>
                <w:rStyle w:val="Hipervnculo"/>
                <w:rFonts w:ascii="Arial" w:eastAsia="Calibri" w:hAnsi="Arial" w:cs="Arial"/>
                <w:b/>
                <w:noProof/>
                <w:sz w:val="20"/>
                <w:szCs w:val="20"/>
                <w:u w:val="none"/>
                <w:lang w:val="es-MX" w:eastAsia="en-US"/>
              </w:rPr>
              <w:t>TRANSITORIO</w:t>
            </w:r>
            <w:r w:rsidR="00F23065" w:rsidRPr="00E911E6">
              <w:rPr>
                <w:rFonts w:ascii="Arial" w:hAnsi="Arial" w:cs="Arial"/>
                <w:b/>
                <w:noProof/>
                <w:webHidden/>
                <w:sz w:val="20"/>
                <w:szCs w:val="20"/>
              </w:rPr>
              <w:tab/>
            </w:r>
            <w:r w:rsidR="00F23065" w:rsidRPr="00E911E6">
              <w:rPr>
                <w:rFonts w:ascii="Arial" w:hAnsi="Arial" w:cs="Arial"/>
                <w:b/>
                <w:noProof/>
                <w:webHidden/>
                <w:sz w:val="20"/>
                <w:szCs w:val="20"/>
              </w:rPr>
              <w:fldChar w:fldCharType="begin"/>
            </w:r>
            <w:r w:rsidR="00F23065" w:rsidRPr="00E911E6">
              <w:rPr>
                <w:rFonts w:ascii="Arial" w:hAnsi="Arial" w:cs="Arial"/>
                <w:b/>
                <w:noProof/>
                <w:webHidden/>
                <w:sz w:val="20"/>
                <w:szCs w:val="20"/>
              </w:rPr>
              <w:instrText xml:space="preserve"> PAGEREF _Toc459047338 \h </w:instrText>
            </w:r>
            <w:r w:rsidR="00F23065" w:rsidRPr="00E911E6">
              <w:rPr>
                <w:rFonts w:ascii="Arial" w:hAnsi="Arial" w:cs="Arial"/>
                <w:b/>
                <w:noProof/>
                <w:webHidden/>
                <w:sz w:val="20"/>
                <w:szCs w:val="20"/>
              </w:rPr>
            </w:r>
            <w:r w:rsidR="00F23065" w:rsidRPr="00E911E6">
              <w:rPr>
                <w:rFonts w:ascii="Arial" w:hAnsi="Arial" w:cs="Arial"/>
                <w:b/>
                <w:noProof/>
                <w:webHidden/>
                <w:sz w:val="20"/>
                <w:szCs w:val="20"/>
              </w:rPr>
              <w:fldChar w:fldCharType="separate"/>
            </w:r>
            <w:r w:rsidR="00F23065" w:rsidRPr="00E911E6">
              <w:rPr>
                <w:rFonts w:ascii="Arial" w:hAnsi="Arial" w:cs="Arial"/>
                <w:b/>
                <w:noProof/>
                <w:webHidden/>
                <w:sz w:val="20"/>
                <w:szCs w:val="20"/>
              </w:rPr>
              <w:t>6</w:t>
            </w:r>
            <w:r w:rsidR="00F23065" w:rsidRPr="00E911E6">
              <w:rPr>
                <w:rFonts w:ascii="Arial" w:hAnsi="Arial" w:cs="Arial"/>
                <w:b/>
                <w:noProof/>
                <w:webHidden/>
                <w:sz w:val="20"/>
                <w:szCs w:val="20"/>
              </w:rPr>
              <w:fldChar w:fldCharType="end"/>
            </w:r>
          </w:hyperlink>
        </w:p>
        <w:p w:rsidR="00F23065" w:rsidRPr="00E911E6" w:rsidRDefault="00F23065" w:rsidP="00E911E6">
          <w:pPr>
            <w:rPr>
              <w:rFonts w:ascii="Arial" w:hAnsi="Arial" w:cs="Arial"/>
            </w:rPr>
          </w:pPr>
          <w:r w:rsidRPr="00E911E6">
            <w:rPr>
              <w:rFonts w:ascii="Arial" w:hAnsi="Arial" w:cs="Arial"/>
              <w:b/>
              <w:bCs/>
            </w:rPr>
            <w:fldChar w:fldCharType="end"/>
          </w:r>
        </w:p>
      </w:sdtContent>
    </w:sdt>
    <w:p w:rsidR="00F23065" w:rsidRPr="00E911E6" w:rsidRDefault="00F23065" w:rsidP="00E911E6">
      <w:pPr>
        <w:jc w:val="center"/>
        <w:rPr>
          <w:rFonts w:ascii="Arial" w:eastAsia="Calibri" w:hAnsi="Arial" w:cs="Arial"/>
          <w:b/>
          <w:szCs w:val="20"/>
          <w:lang w:eastAsia="en-US"/>
        </w:rPr>
      </w:pPr>
    </w:p>
    <w:p w:rsidR="00F23065" w:rsidRPr="00E911E6" w:rsidRDefault="00F23065" w:rsidP="00E911E6">
      <w:pPr>
        <w:jc w:val="center"/>
        <w:rPr>
          <w:rFonts w:ascii="Arial" w:eastAsia="Calibri" w:hAnsi="Arial" w:cs="Arial"/>
          <w:szCs w:val="20"/>
          <w:lang w:eastAsia="en-US"/>
        </w:rPr>
      </w:pPr>
    </w:p>
    <w:p w:rsidR="00F23065" w:rsidRPr="00E911E6" w:rsidRDefault="00F23065" w:rsidP="00E911E6">
      <w:pPr>
        <w:jc w:val="both"/>
        <w:rPr>
          <w:rFonts w:ascii="Arial" w:eastAsia="Calibri" w:hAnsi="Arial" w:cs="Arial"/>
          <w:szCs w:val="20"/>
          <w:lang w:eastAsia="en-US"/>
        </w:rPr>
      </w:pPr>
    </w:p>
    <w:p w:rsidR="00F23065" w:rsidRPr="00E911E6" w:rsidRDefault="00F23065" w:rsidP="00E911E6">
      <w:pPr>
        <w:jc w:val="both"/>
        <w:rPr>
          <w:rFonts w:ascii="Arial" w:eastAsia="Calibri" w:hAnsi="Arial" w:cs="Arial"/>
          <w:sz w:val="20"/>
          <w:szCs w:val="20"/>
          <w:lang w:eastAsia="en-US"/>
        </w:rPr>
      </w:pPr>
    </w:p>
    <w:p w:rsidR="00F23065" w:rsidRPr="00E911E6" w:rsidRDefault="00F23065" w:rsidP="00E911E6">
      <w:pPr>
        <w:jc w:val="both"/>
        <w:rPr>
          <w:rFonts w:ascii="Arial" w:eastAsia="Calibri" w:hAnsi="Arial" w:cs="Arial"/>
          <w:sz w:val="20"/>
          <w:szCs w:val="20"/>
          <w:lang w:eastAsia="en-US"/>
        </w:rPr>
      </w:pPr>
    </w:p>
    <w:p w:rsidR="00F23065" w:rsidRPr="00E911E6" w:rsidRDefault="00F23065" w:rsidP="00E911E6">
      <w:pPr>
        <w:jc w:val="both"/>
        <w:rPr>
          <w:rFonts w:ascii="Arial" w:eastAsia="Calibri" w:hAnsi="Arial" w:cs="Arial"/>
          <w:sz w:val="20"/>
          <w:szCs w:val="20"/>
          <w:lang w:eastAsia="en-US"/>
        </w:rPr>
      </w:pPr>
    </w:p>
    <w:p w:rsidR="00F23065" w:rsidRPr="00E911E6" w:rsidRDefault="00F23065" w:rsidP="00E911E6">
      <w:pPr>
        <w:jc w:val="both"/>
        <w:rPr>
          <w:rFonts w:ascii="Arial" w:eastAsia="Calibri" w:hAnsi="Arial" w:cs="Arial"/>
          <w:sz w:val="20"/>
          <w:szCs w:val="20"/>
          <w:lang w:eastAsia="en-US"/>
        </w:rPr>
      </w:pPr>
    </w:p>
    <w:sectPr w:rsidR="00F23065" w:rsidRPr="00E911E6" w:rsidSect="00E911E6">
      <w:footerReference w:type="even" r:id="rId8"/>
      <w:footerReference w:type="default" r:id="rId9"/>
      <w:pgSz w:w="12240" w:h="15840"/>
      <w:pgMar w:top="155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5B" w:rsidRDefault="004C0A5B" w:rsidP="0009659C">
      <w:r>
        <w:separator/>
      </w:r>
    </w:p>
  </w:endnote>
  <w:endnote w:type="continuationSeparator" w:id="0">
    <w:p w:rsidR="004C0A5B" w:rsidRDefault="004C0A5B" w:rsidP="0009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CF" w:rsidRDefault="004F3AE9">
    <w:pPr>
      <w:pStyle w:val="Piedepgina"/>
      <w:framePr w:wrap="around" w:vAnchor="text" w:hAnchor="margin" w:xAlign="center" w:y="1"/>
      <w:rPr>
        <w:rStyle w:val="Nmerodepgina"/>
      </w:rPr>
    </w:pPr>
    <w:r>
      <w:rPr>
        <w:rStyle w:val="Nmerodepgina"/>
      </w:rPr>
      <w:fldChar w:fldCharType="begin"/>
    </w:r>
    <w:r w:rsidR="000348CF">
      <w:rPr>
        <w:rStyle w:val="Nmerodepgina"/>
      </w:rPr>
      <w:instrText xml:space="preserve">PAGE  </w:instrText>
    </w:r>
    <w:r>
      <w:rPr>
        <w:rStyle w:val="Nmerodepgina"/>
      </w:rPr>
      <w:fldChar w:fldCharType="separate"/>
    </w:r>
    <w:r w:rsidR="000348CF">
      <w:rPr>
        <w:rStyle w:val="Nmerodepgina"/>
        <w:noProof/>
      </w:rPr>
      <w:t>3</w:t>
    </w:r>
    <w:r>
      <w:rPr>
        <w:rStyle w:val="Nmerodepgina"/>
      </w:rPr>
      <w:fldChar w:fldCharType="end"/>
    </w:r>
  </w:p>
  <w:p w:rsidR="000348CF" w:rsidRDefault="000348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CF" w:rsidRDefault="004F3AE9">
    <w:pPr>
      <w:pStyle w:val="Piedepgina"/>
      <w:framePr w:wrap="around" w:vAnchor="text" w:hAnchor="margin" w:xAlign="center" w:y="1"/>
      <w:rPr>
        <w:rStyle w:val="Nmerodepgina"/>
      </w:rPr>
    </w:pPr>
    <w:r>
      <w:rPr>
        <w:rStyle w:val="Nmerodepgina"/>
      </w:rPr>
      <w:fldChar w:fldCharType="begin"/>
    </w:r>
    <w:r w:rsidR="000348CF">
      <w:rPr>
        <w:rStyle w:val="Nmerodepgina"/>
      </w:rPr>
      <w:instrText xml:space="preserve">PAGE  </w:instrText>
    </w:r>
    <w:r>
      <w:rPr>
        <w:rStyle w:val="Nmerodepgina"/>
      </w:rPr>
      <w:fldChar w:fldCharType="separate"/>
    </w:r>
    <w:r w:rsidR="00E911E6">
      <w:rPr>
        <w:rStyle w:val="Nmerodepgina"/>
        <w:noProof/>
      </w:rPr>
      <w:t>5</w:t>
    </w:r>
    <w:r>
      <w:rPr>
        <w:rStyle w:val="Nmerodepgina"/>
      </w:rPr>
      <w:fldChar w:fldCharType="end"/>
    </w:r>
  </w:p>
  <w:p w:rsidR="000348CF" w:rsidRDefault="00034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5B" w:rsidRDefault="004C0A5B" w:rsidP="0009659C">
      <w:r>
        <w:separator/>
      </w:r>
    </w:p>
  </w:footnote>
  <w:footnote w:type="continuationSeparator" w:id="0">
    <w:p w:rsidR="004C0A5B" w:rsidRDefault="004C0A5B" w:rsidP="0009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1912"/>
    <w:multiLevelType w:val="hybridMultilevel"/>
    <w:tmpl w:val="F6F47F54"/>
    <w:lvl w:ilvl="0" w:tplc="A3629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A9D45AF"/>
    <w:multiLevelType w:val="hybridMultilevel"/>
    <w:tmpl w:val="35EAD8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9C"/>
    <w:rsid w:val="00031DAF"/>
    <w:rsid w:val="000348CF"/>
    <w:rsid w:val="000422A1"/>
    <w:rsid w:val="0009659C"/>
    <w:rsid w:val="000B2791"/>
    <w:rsid w:val="000B2834"/>
    <w:rsid w:val="000C3852"/>
    <w:rsid w:val="000E0528"/>
    <w:rsid w:val="000E2271"/>
    <w:rsid w:val="000F421A"/>
    <w:rsid w:val="000F4A88"/>
    <w:rsid w:val="00111891"/>
    <w:rsid w:val="00113F50"/>
    <w:rsid w:val="00115F09"/>
    <w:rsid w:val="001857A5"/>
    <w:rsid w:val="001857A6"/>
    <w:rsid w:val="001C7890"/>
    <w:rsid w:val="002271DD"/>
    <w:rsid w:val="00233907"/>
    <w:rsid w:val="00234022"/>
    <w:rsid w:val="002829E6"/>
    <w:rsid w:val="0029554F"/>
    <w:rsid w:val="002E2565"/>
    <w:rsid w:val="002E744A"/>
    <w:rsid w:val="002F6346"/>
    <w:rsid w:val="002F739D"/>
    <w:rsid w:val="00307FC2"/>
    <w:rsid w:val="00311086"/>
    <w:rsid w:val="003304D1"/>
    <w:rsid w:val="003320FC"/>
    <w:rsid w:val="00346E3C"/>
    <w:rsid w:val="003572D3"/>
    <w:rsid w:val="00371CFF"/>
    <w:rsid w:val="003769F4"/>
    <w:rsid w:val="00377B25"/>
    <w:rsid w:val="00386111"/>
    <w:rsid w:val="00393C04"/>
    <w:rsid w:val="003A0AF2"/>
    <w:rsid w:val="003B126A"/>
    <w:rsid w:val="003C0539"/>
    <w:rsid w:val="003C0DEE"/>
    <w:rsid w:val="003C3B9A"/>
    <w:rsid w:val="003F5464"/>
    <w:rsid w:val="004017A1"/>
    <w:rsid w:val="00402B80"/>
    <w:rsid w:val="004036CD"/>
    <w:rsid w:val="00420D36"/>
    <w:rsid w:val="0045105F"/>
    <w:rsid w:val="004828C4"/>
    <w:rsid w:val="00482E46"/>
    <w:rsid w:val="00484C44"/>
    <w:rsid w:val="00495720"/>
    <w:rsid w:val="004B2F3F"/>
    <w:rsid w:val="004B4A27"/>
    <w:rsid w:val="004B54A6"/>
    <w:rsid w:val="004C0A5B"/>
    <w:rsid w:val="004E5E3A"/>
    <w:rsid w:val="004F1D75"/>
    <w:rsid w:val="004F3AE9"/>
    <w:rsid w:val="004F543F"/>
    <w:rsid w:val="00514AF1"/>
    <w:rsid w:val="00557229"/>
    <w:rsid w:val="00576D5C"/>
    <w:rsid w:val="00580158"/>
    <w:rsid w:val="00584F76"/>
    <w:rsid w:val="0059797F"/>
    <w:rsid w:val="005D0D3D"/>
    <w:rsid w:val="005D123F"/>
    <w:rsid w:val="00605709"/>
    <w:rsid w:val="00620043"/>
    <w:rsid w:val="00624D99"/>
    <w:rsid w:val="00662BB3"/>
    <w:rsid w:val="0067713E"/>
    <w:rsid w:val="00682933"/>
    <w:rsid w:val="00685870"/>
    <w:rsid w:val="00691C16"/>
    <w:rsid w:val="006B0FB0"/>
    <w:rsid w:val="006B4935"/>
    <w:rsid w:val="006E25AA"/>
    <w:rsid w:val="006E63E7"/>
    <w:rsid w:val="00707B33"/>
    <w:rsid w:val="00715157"/>
    <w:rsid w:val="007216A3"/>
    <w:rsid w:val="0074792D"/>
    <w:rsid w:val="00770CCB"/>
    <w:rsid w:val="00773E55"/>
    <w:rsid w:val="00793D74"/>
    <w:rsid w:val="00797B7A"/>
    <w:rsid w:val="007A257D"/>
    <w:rsid w:val="007B6D6E"/>
    <w:rsid w:val="007C4A75"/>
    <w:rsid w:val="007C4C56"/>
    <w:rsid w:val="007D7100"/>
    <w:rsid w:val="007F2211"/>
    <w:rsid w:val="008111A0"/>
    <w:rsid w:val="0081546C"/>
    <w:rsid w:val="008215AB"/>
    <w:rsid w:val="00821F69"/>
    <w:rsid w:val="00825168"/>
    <w:rsid w:val="008423F5"/>
    <w:rsid w:val="00845E52"/>
    <w:rsid w:val="00851B65"/>
    <w:rsid w:val="00872C36"/>
    <w:rsid w:val="008745AE"/>
    <w:rsid w:val="008829ED"/>
    <w:rsid w:val="008A58B1"/>
    <w:rsid w:val="008B2734"/>
    <w:rsid w:val="008D0087"/>
    <w:rsid w:val="008D6EA4"/>
    <w:rsid w:val="008E7EBD"/>
    <w:rsid w:val="008F0610"/>
    <w:rsid w:val="008F1CFE"/>
    <w:rsid w:val="008F601A"/>
    <w:rsid w:val="00903F8C"/>
    <w:rsid w:val="00904D29"/>
    <w:rsid w:val="00912E3C"/>
    <w:rsid w:val="00925768"/>
    <w:rsid w:val="00930821"/>
    <w:rsid w:val="0095378C"/>
    <w:rsid w:val="00966B2F"/>
    <w:rsid w:val="009917F6"/>
    <w:rsid w:val="00995DBE"/>
    <w:rsid w:val="009A4848"/>
    <w:rsid w:val="009B0C5B"/>
    <w:rsid w:val="009D2661"/>
    <w:rsid w:val="009D4C7F"/>
    <w:rsid w:val="009E2454"/>
    <w:rsid w:val="00A132FB"/>
    <w:rsid w:val="00A36AEE"/>
    <w:rsid w:val="00A51ECE"/>
    <w:rsid w:val="00A53090"/>
    <w:rsid w:val="00A5355E"/>
    <w:rsid w:val="00A55B58"/>
    <w:rsid w:val="00AA23E8"/>
    <w:rsid w:val="00AA6741"/>
    <w:rsid w:val="00AB038B"/>
    <w:rsid w:val="00AB0AB3"/>
    <w:rsid w:val="00AB143E"/>
    <w:rsid w:val="00AB4F7B"/>
    <w:rsid w:val="00AB5B17"/>
    <w:rsid w:val="00AD3846"/>
    <w:rsid w:val="00AE664E"/>
    <w:rsid w:val="00AE7294"/>
    <w:rsid w:val="00AF37FF"/>
    <w:rsid w:val="00AF6129"/>
    <w:rsid w:val="00B24BE1"/>
    <w:rsid w:val="00B32C2F"/>
    <w:rsid w:val="00B403EF"/>
    <w:rsid w:val="00B535A2"/>
    <w:rsid w:val="00B60D01"/>
    <w:rsid w:val="00B62E2F"/>
    <w:rsid w:val="00B75B0A"/>
    <w:rsid w:val="00B76C44"/>
    <w:rsid w:val="00B77192"/>
    <w:rsid w:val="00B87CA2"/>
    <w:rsid w:val="00B90A5B"/>
    <w:rsid w:val="00B97E0C"/>
    <w:rsid w:val="00BA2717"/>
    <w:rsid w:val="00BB1438"/>
    <w:rsid w:val="00BC5C9C"/>
    <w:rsid w:val="00BC7858"/>
    <w:rsid w:val="00BE42B9"/>
    <w:rsid w:val="00BF3B09"/>
    <w:rsid w:val="00C15C95"/>
    <w:rsid w:val="00C2257B"/>
    <w:rsid w:val="00C22D9E"/>
    <w:rsid w:val="00C3353C"/>
    <w:rsid w:val="00C40C57"/>
    <w:rsid w:val="00C43778"/>
    <w:rsid w:val="00C57D1D"/>
    <w:rsid w:val="00C667A0"/>
    <w:rsid w:val="00C77337"/>
    <w:rsid w:val="00C81410"/>
    <w:rsid w:val="00C96EBD"/>
    <w:rsid w:val="00CA1989"/>
    <w:rsid w:val="00CD7558"/>
    <w:rsid w:val="00CD75A5"/>
    <w:rsid w:val="00CE5569"/>
    <w:rsid w:val="00CF23CE"/>
    <w:rsid w:val="00CF5DAD"/>
    <w:rsid w:val="00D02352"/>
    <w:rsid w:val="00D11A9A"/>
    <w:rsid w:val="00D148AE"/>
    <w:rsid w:val="00D256D1"/>
    <w:rsid w:val="00D53ABA"/>
    <w:rsid w:val="00D67513"/>
    <w:rsid w:val="00D874A4"/>
    <w:rsid w:val="00DE49B6"/>
    <w:rsid w:val="00DE58B5"/>
    <w:rsid w:val="00DF066E"/>
    <w:rsid w:val="00DF7D40"/>
    <w:rsid w:val="00E038F9"/>
    <w:rsid w:val="00E05C5A"/>
    <w:rsid w:val="00E147F5"/>
    <w:rsid w:val="00E238FA"/>
    <w:rsid w:val="00E27BF4"/>
    <w:rsid w:val="00E348AF"/>
    <w:rsid w:val="00E35990"/>
    <w:rsid w:val="00E60EB3"/>
    <w:rsid w:val="00E84A39"/>
    <w:rsid w:val="00E85C20"/>
    <w:rsid w:val="00E911E6"/>
    <w:rsid w:val="00E947A3"/>
    <w:rsid w:val="00E96BDD"/>
    <w:rsid w:val="00EA3546"/>
    <w:rsid w:val="00EB537E"/>
    <w:rsid w:val="00EC3326"/>
    <w:rsid w:val="00ED72B0"/>
    <w:rsid w:val="00EE09CE"/>
    <w:rsid w:val="00EE576D"/>
    <w:rsid w:val="00F06039"/>
    <w:rsid w:val="00F07BA5"/>
    <w:rsid w:val="00F1547A"/>
    <w:rsid w:val="00F23065"/>
    <w:rsid w:val="00F35CAB"/>
    <w:rsid w:val="00F4333F"/>
    <w:rsid w:val="00F76426"/>
    <w:rsid w:val="00F87FC2"/>
    <w:rsid w:val="00F912ED"/>
    <w:rsid w:val="00F920F2"/>
    <w:rsid w:val="00F92304"/>
    <w:rsid w:val="00F9367E"/>
    <w:rsid w:val="00F94530"/>
    <w:rsid w:val="00FA1893"/>
    <w:rsid w:val="00FB65F2"/>
    <w:rsid w:val="00FD006F"/>
    <w:rsid w:val="00FD301C"/>
    <w:rsid w:val="00FE4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92DB"/>
  <w15:docId w15:val="{0B61AD9B-0CF0-4AF6-B64F-F3FC4EA9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659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659C"/>
    <w:pPr>
      <w:keepNext/>
      <w:spacing w:line="360" w:lineRule="auto"/>
      <w:ind w:firstLine="2160"/>
      <w:jc w:val="both"/>
      <w:outlineLvl w:val="0"/>
    </w:pPr>
    <w:rPr>
      <w:b/>
      <w:bCs/>
    </w:rPr>
  </w:style>
  <w:style w:type="paragraph" w:styleId="Ttulo2">
    <w:name w:val="heading 2"/>
    <w:basedOn w:val="Normal"/>
    <w:next w:val="Normal"/>
    <w:link w:val="Ttulo2Car"/>
    <w:qFormat/>
    <w:rsid w:val="0009659C"/>
    <w:pPr>
      <w:keepNext/>
      <w:spacing w:line="360" w:lineRule="auto"/>
      <w:jc w:val="center"/>
      <w:outlineLvl w:val="1"/>
    </w:pPr>
    <w:rPr>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659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09659C"/>
    <w:rPr>
      <w:rFonts w:ascii="Times New Roman" w:eastAsia="Times New Roman" w:hAnsi="Times New Roman" w:cs="Times New Roman"/>
      <w:sz w:val="28"/>
      <w:szCs w:val="20"/>
      <w:lang w:eastAsia="es-ES"/>
    </w:rPr>
  </w:style>
  <w:style w:type="paragraph" w:styleId="Textoindependiente">
    <w:name w:val="Body Text"/>
    <w:basedOn w:val="Normal"/>
    <w:link w:val="TextoindependienteCar"/>
    <w:rsid w:val="0009659C"/>
    <w:pPr>
      <w:jc w:val="both"/>
    </w:pPr>
  </w:style>
  <w:style w:type="character" w:customStyle="1" w:styleId="TextoindependienteCar">
    <w:name w:val="Texto independiente Car"/>
    <w:basedOn w:val="Fuentedeprrafopredeter"/>
    <w:link w:val="Textoindependiente"/>
    <w:rsid w:val="0009659C"/>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09659C"/>
    <w:pPr>
      <w:spacing w:line="360" w:lineRule="auto"/>
      <w:ind w:firstLine="2127"/>
      <w:jc w:val="both"/>
    </w:pPr>
    <w:rPr>
      <w:szCs w:val="20"/>
    </w:rPr>
  </w:style>
  <w:style w:type="character" w:customStyle="1" w:styleId="Sangra2detindependienteCar">
    <w:name w:val="Sangría 2 de t. independiente Car"/>
    <w:basedOn w:val="Fuentedeprrafopredeter"/>
    <w:link w:val="Sangra2detindependiente"/>
    <w:rsid w:val="0009659C"/>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09659C"/>
    <w:pPr>
      <w:spacing w:line="360" w:lineRule="auto"/>
      <w:ind w:firstLine="2160"/>
      <w:jc w:val="both"/>
    </w:pPr>
    <w:rPr>
      <w:lang w:val="es-MX"/>
    </w:rPr>
  </w:style>
  <w:style w:type="character" w:customStyle="1" w:styleId="SangradetextonormalCar">
    <w:name w:val="Sangría de texto normal Car"/>
    <w:basedOn w:val="Fuentedeprrafopredeter"/>
    <w:link w:val="Sangradetextonormal"/>
    <w:rsid w:val="0009659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9659C"/>
    <w:pPr>
      <w:tabs>
        <w:tab w:val="center" w:pos="4419"/>
        <w:tab w:val="right" w:pos="8838"/>
      </w:tabs>
    </w:pPr>
  </w:style>
  <w:style w:type="character" w:customStyle="1" w:styleId="PiedepginaCar">
    <w:name w:val="Pie de página Car"/>
    <w:basedOn w:val="Fuentedeprrafopredeter"/>
    <w:link w:val="Piedepgina"/>
    <w:uiPriority w:val="99"/>
    <w:rsid w:val="0009659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659C"/>
  </w:style>
  <w:style w:type="paragraph" w:styleId="Sangra3detindependiente">
    <w:name w:val="Body Text Indent 3"/>
    <w:basedOn w:val="Normal"/>
    <w:link w:val="Sangra3detindependienteCar"/>
    <w:rsid w:val="0009659C"/>
    <w:pPr>
      <w:ind w:left="3960"/>
      <w:jc w:val="both"/>
    </w:pPr>
    <w:rPr>
      <w:b/>
      <w:bCs/>
    </w:rPr>
  </w:style>
  <w:style w:type="character" w:customStyle="1" w:styleId="Sangra3detindependienteCar">
    <w:name w:val="Sangría 3 de t. independiente Car"/>
    <w:basedOn w:val="Fuentedeprrafopredeter"/>
    <w:link w:val="Sangra3detindependiente"/>
    <w:rsid w:val="0009659C"/>
    <w:rPr>
      <w:rFonts w:ascii="Times New Roman" w:eastAsia="Times New Roman" w:hAnsi="Times New Roman" w:cs="Times New Roman"/>
      <w:b/>
      <w:bCs/>
      <w:sz w:val="24"/>
      <w:szCs w:val="24"/>
      <w:lang w:val="es-ES" w:eastAsia="es-ES"/>
    </w:rPr>
  </w:style>
  <w:style w:type="paragraph" w:styleId="NormalWeb">
    <w:name w:val="Normal (Web)"/>
    <w:basedOn w:val="Normal"/>
    <w:rsid w:val="0009659C"/>
    <w:pPr>
      <w:spacing w:after="360"/>
    </w:pPr>
  </w:style>
  <w:style w:type="character" w:customStyle="1" w:styleId="A5">
    <w:name w:val="A5"/>
    <w:rsid w:val="0009659C"/>
    <w:rPr>
      <w:color w:val="000000"/>
      <w:sz w:val="20"/>
    </w:rPr>
  </w:style>
  <w:style w:type="paragraph" w:styleId="Prrafodelista">
    <w:name w:val="List Paragraph"/>
    <w:basedOn w:val="Normal"/>
    <w:uiPriority w:val="34"/>
    <w:qFormat/>
    <w:rsid w:val="0009659C"/>
    <w:pPr>
      <w:ind w:left="708"/>
    </w:pPr>
  </w:style>
  <w:style w:type="character" w:styleId="Refdenotaalpie">
    <w:name w:val="footnote reference"/>
    <w:basedOn w:val="Fuentedeprrafopredeter"/>
    <w:semiHidden/>
    <w:rsid w:val="0009659C"/>
    <w:rPr>
      <w:vertAlign w:val="superscript"/>
    </w:rPr>
  </w:style>
  <w:style w:type="paragraph" w:styleId="Textonotapie">
    <w:name w:val="footnote text"/>
    <w:basedOn w:val="Normal"/>
    <w:link w:val="TextonotapieCar"/>
    <w:semiHidden/>
    <w:rsid w:val="0009659C"/>
    <w:rPr>
      <w:sz w:val="20"/>
      <w:szCs w:val="20"/>
      <w:lang w:val="es-MX" w:eastAsia="es-MX"/>
    </w:rPr>
  </w:style>
  <w:style w:type="character" w:customStyle="1" w:styleId="TextonotapieCar">
    <w:name w:val="Texto nota pie Car"/>
    <w:basedOn w:val="Fuentedeprrafopredeter"/>
    <w:link w:val="Textonotapie"/>
    <w:semiHidden/>
    <w:rsid w:val="0009659C"/>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A51E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ECE"/>
    <w:rPr>
      <w:rFonts w:ascii="Segoe UI" w:eastAsia="Times New Roman" w:hAnsi="Segoe UI" w:cs="Segoe UI"/>
      <w:sz w:val="18"/>
      <w:szCs w:val="18"/>
      <w:lang w:val="es-ES" w:eastAsia="es-ES"/>
    </w:rPr>
  </w:style>
  <w:style w:type="paragraph" w:styleId="TtuloTDC">
    <w:name w:val="TOC Heading"/>
    <w:basedOn w:val="Ttulo1"/>
    <w:next w:val="Normal"/>
    <w:uiPriority w:val="39"/>
    <w:unhideWhenUsed/>
    <w:qFormat/>
    <w:rsid w:val="00F23065"/>
    <w:pPr>
      <w:keepLines/>
      <w:spacing w:before="240" w:line="259" w:lineRule="auto"/>
      <w:ind w:firstLine="0"/>
      <w:jc w:val="left"/>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DC1">
    <w:name w:val="toc 1"/>
    <w:basedOn w:val="Normal"/>
    <w:next w:val="Normal"/>
    <w:autoRedefine/>
    <w:uiPriority w:val="39"/>
    <w:unhideWhenUsed/>
    <w:rsid w:val="00F23065"/>
    <w:pPr>
      <w:spacing w:after="100"/>
    </w:pPr>
  </w:style>
  <w:style w:type="character" w:styleId="Hipervnculo">
    <w:name w:val="Hyperlink"/>
    <w:basedOn w:val="Fuentedeprrafopredeter"/>
    <w:uiPriority w:val="99"/>
    <w:unhideWhenUsed/>
    <w:rsid w:val="00F23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1157">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6461370">
      <w:bodyDiv w:val="1"/>
      <w:marLeft w:val="0"/>
      <w:marRight w:val="0"/>
      <w:marTop w:val="0"/>
      <w:marBottom w:val="0"/>
      <w:divBdr>
        <w:top w:val="none" w:sz="0" w:space="0" w:color="auto"/>
        <w:left w:val="none" w:sz="0" w:space="0" w:color="auto"/>
        <w:bottom w:val="none" w:sz="0" w:space="0" w:color="auto"/>
        <w:right w:val="none" w:sz="0" w:space="0" w:color="auto"/>
      </w:divBdr>
    </w:div>
    <w:div w:id="1006135100">
      <w:bodyDiv w:val="1"/>
      <w:marLeft w:val="0"/>
      <w:marRight w:val="0"/>
      <w:marTop w:val="0"/>
      <w:marBottom w:val="0"/>
      <w:divBdr>
        <w:top w:val="none" w:sz="0" w:space="0" w:color="auto"/>
        <w:left w:val="none" w:sz="0" w:space="0" w:color="auto"/>
        <w:bottom w:val="none" w:sz="0" w:space="0" w:color="auto"/>
        <w:right w:val="none" w:sz="0" w:space="0" w:color="auto"/>
      </w:divBdr>
      <w:divsChild>
        <w:div w:id="536703309">
          <w:marLeft w:val="0"/>
          <w:marRight w:val="0"/>
          <w:marTop w:val="300"/>
          <w:marBottom w:val="300"/>
          <w:divBdr>
            <w:top w:val="single" w:sz="6" w:space="8" w:color="C0C0C0"/>
            <w:left w:val="single" w:sz="6" w:space="8" w:color="C0C0C0"/>
            <w:bottom w:val="single" w:sz="6" w:space="8" w:color="C0C0C0"/>
            <w:right w:val="single" w:sz="6" w:space="8" w:color="C0C0C0"/>
          </w:divBdr>
          <w:divsChild>
            <w:div w:id="911041577">
              <w:marLeft w:val="0"/>
              <w:marRight w:val="0"/>
              <w:marTop w:val="0"/>
              <w:marBottom w:val="0"/>
              <w:divBdr>
                <w:top w:val="none" w:sz="0" w:space="0" w:color="auto"/>
                <w:left w:val="none" w:sz="0" w:space="0" w:color="auto"/>
                <w:bottom w:val="none" w:sz="0" w:space="0" w:color="auto"/>
                <w:right w:val="none" w:sz="0" w:space="0" w:color="auto"/>
              </w:divBdr>
              <w:divsChild>
                <w:div w:id="509297460">
                  <w:marLeft w:val="0"/>
                  <w:marRight w:val="0"/>
                  <w:marTop w:val="0"/>
                  <w:marBottom w:val="0"/>
                  <w:divBdr>
                    <w:top w:val="none" w:sz="0" w:space="0" w:color="auto"/>
                    <w:left w:val="none" w:sz="0" w:space="0" w:color="auto"/>
                    <w:bottom w:val="none" w:sz="0" w:space="0" w:color="auto"/>
                    <w:right w:val="none" w:sz="0" w:space="0" w:color="auto"/>
                  </w:divBdr>
                  <w:divsChild>
                    <w:div w:id="2095319668">
                      <w:marLeft w:val="0"/>
                      <w:marRight w:val="0"/>
                      <w:marTop w:val="225"/>
                      <w:marBottom w:val="0"/>
                      <w:divBdr>
                        <w:top w:val="none" w:sz="0" w:space="0" w:color="auto"/>
                        <w:left w:val="none" w:sz="0" w:space="0" w:color="auto"/>
                        <w:bottom w:val="none" w:sz="0" w:space="0" w:color="auto"/>
                        <w:right w:val="none" w:sz="0" w:space="0" w:color="auto"/>
                      </w:divBdr>
                      <w:divsChild>
                        <w:div w:id="256523511">
                          <w:marLeft w:val="0"/>
                          <w:marRight w:val="0"/>
                          <w:marTop w:val="0"/>
                          <w:marBottom w:val="0"/>
                          <w:divBdr>
                            <w:top w:val="none" w:sz="0" w:space="0" w:color="auto"/>
                            <w:left w:val="none" w:sz="0" w:space="0" w:color="auto"/>
                            <w:bottom w:val="none" w:sz="0" w:space="0" w:color="auto"/>
                            <w:right w:val="none" w:sz="0" w:space="0" w:color="auto"/>
                          </w:divBdr>
                          <w:divsChild>
                            <w:div w:id="340204386">
                              <w:marLeft w:val="0"/>
                              <w:marRight w:val="0"/>
                              <w:marTop w:val="0"/>
                              <w:marBottom w:val="0"/>
                              <w:divBdr>
                                <w:top w:val="none" w:sz="0" w:space="0" w:color="auto"/>
                                <w:left w:val="none" w:sz="0" w:space="0" w:color="auto"/>
                                <w:bottom w:val="none" w:sz="0" w:space="0" w:color="auto"/>
                                <w:right w:val="none" w:sz="0" w:space="0" w:color="auto"/>
                              </w:divBdr>
                              <w:divsChild>
                                <w:div w:id="34605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733754">
      <w:bodyDiv w:val="1"/>
      <w:marLeft w:val="0"/>
      <w:marRight w:val="0"/>
      <w:marTop w:val="0"/>
      <w:marBottom w:val="0"/>
      <w:divBdr>
        <w:top w:val="none" w:sz="0" w:space="0" w:color="auto"/>
        <w:left w:val="none" w:sz="0" w:space="0" w:color="auto"/>
        <w:bottom w:val="none" w:sz="0" w:space="0" w:color="auto"/>
        <w:right w:val="none" w:sz="0" w:space="0" w:color="auto"/>
      </w:divBdr>
    </w:div>
    <w:div w:id="1609851329">
      <w:bodyDiv w:val="1"/>
      <w:marLeft w:val="0"/>
      <w:marRight w:val="0"/>
      <w:marTop w:val="0"/>
      <w:marBottom w:val="0"/>
      <w:divBdr>
        <w:top w:val="none" w:sz="0" w:space="0" w:color="auto"/>
        <w:left w:val="none" w:sz="0" w:space="0" w:color="auto"/>
        <w:bottom w:val="none" w:sz="0" w:space="0" w:color="auto"/>
        <w:right w:val="none" w:sz="0" w:space="0" w:color="auto"/>
      </w:divBdr>
    </w:div>
    <w:div w:id="1865513013">
      <w:bodyDiv w:val="1"/>
      <w:marLeft w:val="0"/>
      <w:marRight w:val="0"/>
      <w:marTop w:val="0"/>
      <w:marBottom w:val="0"/>
      <w:divBdr>
        <w:top w:val="none" w:sz="0" w:space="0" w:color="auto"/>
        <w:left w:val="none" w:sz="0" w:space="0" w:color="auto"/>
        <w:bottom w:val="none" w:sz="0" w:space="0" w:color="auto"/>
        <w:right w:val="none" w:sz="0" w:space="0" w:color="auto"/>
      </w:divBdr>
      <w:divsChild>
        <w:div w:id="288898552">
          <w:marLeft w:val="0"/>
          <w:marRight w:val="0"/>
          <w:marTop w:val="300"/>
          <w:marBottom w:val="300"/>
          <w:divBdr>
            <w:top w:val="single" w:sz="6" w:space="8" w:color="C0C0C0"/>
            <w:left w:val="single" w:sz="6" w:space="8" w:color="C0C0C0"/>
            <w:bottom w:val="single" w:sz="6" w:space="8" w:color="C0C0C0"/>
            <w:right w:val="single" w:sz="6" w:space="8" w:color="C0C0C0"/>
          </w:divBdr>
          <w:divsChild>
            <w:div w:id="1203832209">
              <w:marLeft w:val="0"/>
              <w:marRight w:val="0"/>
              <w:marTop w:val="0"/>
              <w:marBottom w:val="0"/>
              <w:divBdr>
                <w:top w:val="none" w:sz="0" w:space="0" w:color="auto"/>
                <w:left w:val="none" w:sz="0" w:space="0" w:color="auto"/>
                <w:bottom w:val="none" w:sz="0" w:space="0" w:color="auto"/>
                <w:right w:val="none" w:sz="0" w:space="0" w:color="auto"/>
              </w:divBdr>
              <w:divsChild>
                <w:div w:id="884098081">
                  <w:marLeft w:val="0"/>
                  <w:marRight w:val="0"/>
                  <w:marTop w:val="0"/>
                  <w:marBottom w:val="0"/>
                  <w:divBdr>
                    <w:top w:val="none" w:sz="0" w:space="0" w:color="auto"/>
                    <w:left w:val="none" w:sz="0" w:space="0" w:color="auto"/>
                    <w:bottom w:val="none" w:sz="0" w:space="0" w:color="auto"/>
                    <w:right w:val="none" w:sz="0" w:space="0" w:color="auto"/>
                  </w:divBdr>
                  <w:divsChild>
                    <w:div w:id="374811956">
                      <w:marLeft w:val="0"/>
                      <w:marRight w:val="0"/>
                      <w:marTop w:val="225"/>
                      <w:marBottom w:val="0"/>
                      <w:divBdr>
                        <w:top w:val="none" w:sz="0" w:space="0" w:color="auto"/>
                        <w:left w:val="none" w:sz="0" w:space="0" w:color="auto"/>
                        <w:bottom w:val="none" w:sz="0" w:space="0" w:color="auto"/>
                        <w:right w:val="none" w:sz="0" w:space="0" w:color="auto"/>
                      </w:divBdr>
                      <w:divsChild>
                        <w:div w:id="603197752">
                          <w:marLeft w:val="0"/>
                          <w:marRight w:val="0"/>
                          <w:marTop w:val="0"/>
                          <w:marBottom w:val="0"/>
                          <w:divBdr>
                            <w:top w:val="none" w:sz="0" w:space="0" w:color="auto"/>
                            <w:left w:val="none" w:sz="0" w:space="0" w:color="auto"/>
                            <w:bottom w:val="none" w:sz="0" w:space="0" w:color="auto"/>
                            <w:right w:val="none" w:sz="0" w:space="0" w:color="auto"/>
                          </w:divBdr>
                          <w:divsChild>
                            <w:div w:id="887257631">
                              <w:marLeft w:val="0"/>
                              <w:marRight w:val="0"/>
                              <w:marTop w:val="0"/>
                              <w:marBottom w:val="0"/>
                              <w:divBdr>
                                <w:top w:val="none" w:sz="0" w:space="0" w:color="auto"/>
                                <w:left w:val="none" w:sz="0" w:space="0" w:color="auto"/>
                                <w:bottom w:val="none" w:sz="0" w:space="0" w:color="auto"/>
                                <w:right w:val="none" w:sz="0" w:space="0" w:color="auto"/>
                              </w:divBdr>
                              <w:divsChild>
                                <w:div w:id="1201672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6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94E4-0184-4795-BDE3-6A526CB6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2113</Words>
  <Characters>11625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Gerardo Castro</cp:lastModifiedBy>
  <cp:revision>3</cp:revision>
  <cp:lastPrinted>2016-06-29T15:44:00Z</cp:lastPrinted>
  <dcterms:created xsi:type="dcterms:W3CDTF">2016-08-16T01:02:00Z</dcterms:created>
  <dcterms:modified xsi:type="dcterms:W3CDTF">2016-08-17T00:23:00Z</dcterms:modified>
</cp:coreProperties>
</file>